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DE1" w:rsidRPr="00A84D7E" w:rsidRDefault="00EB57B3" w:rsidP="008D3DE1">
      <w:pPr>
        <w:jc w:val="center"/>
        <w:rPr>
          <w:rFonts w:ascii="HGSｺﾞｼｯｸE" w:eastAsia="HGSｺﾞｼｯｸE" w:hAnsi="HGSｺﾞｼｯｸE"/>
          <w:sz w:val="28"/>
        </w:rPr>
      </w:pPr>
      <w:r>
        <w:rPr>
          <w:rFonts w:ascii="HGSｺﾞｼｯｸE" w:eastAsia="HGSｺﾞｼｯｸE" w:hAnsi="HGSｺﾞｼｯｸE" w:hint="eastAsia"/>
          <w:sz w:val="28"/>
        </w:rPr>
        <w:t>道徳</w:t>
      </w:r>
      <w:r w:rsidR="008D3DE1" w:rsidRPr="00A84D7E">
        <w:rPr>
          <w:rFonts w:ascii="HGSｺﾞｼｯｸE" w:eastAsia="HGSｺﾞｼｯｸE" w:hAnsi="HGSｺﾞｼｯｸE" w:hint="eastAsia"/>
          <w:sz w:val="28"/>
        </w:rPr>
        <w:t>学習指導案</w:t>
      </w:r>
      <w:r>
        <w:rPr>
          <w:rFonts w:ascii="HGSｺﾞｼｯｸE" w:eastAsia="HGSｺﾞｼｯｸE" w:hAnsi="HGSｺﾞｼｯｸE" w:hint="eastAsia"/>
          <w:sz w:val="28"/>
        </w:rPr>
        <w:t>（７）法律違反「</w:t>
      </w:r>
      <w:r w:rsidR="00A90CC0">
        <w:rPr>
          <w:rFonts w:ascii="HGSｺﾞｼｯｸE" w:eastAsia="HGSｺﾞｼｯｸE" w:hAnsi="HGSｺﾞｼｯｸE" w:hint="eastAsia"/>
          <w:sz w:val="28"/>
        </w:rPr>
        <w:t>違法アップ</w:t>
      </w:r>
      <w:r w:rsidR="000055F3">
        <w:rPr>
          <w:rFonts w:ascii="HGSｺﾞｼｯｸE" w:eastAsia="HGSｺﾞｼｯｸE" w:hAnsi="HGSｺﾞｼｯｸE" w:hint="eastAsia"/>
          <w:sz w:val="28"/>
        </w:rPr>
        <w:t>ロード</w:t>
      </w:r>
      <w:r>
        <w:rPr>
          <w:rFonts w:ascii="HGSｺﾞｼｯｸE" w:eastAsia="HGSｺﾞｼｯｸE" w:hAnsi="HGSｺﾞｼｯｸE" w:hint="eastAsia"/>
          <w:sz w:val="28"/>
        </w:rPr>
        <w:t>・ダウン</w:t>
      </w:r>
      <w:r w:rsidR="00A90CC0">
        <w:rPr>
          <w:rFonts w:ascii="HGSｺﾞｼｯｸE" w:eastAsia="HGSｺﾞｼｯｸE" w:hAnsi="HGSｺﾞｼｯｸE" w:hint="eastAsia"/>
          <w:sz w:val="28"/>
        </w:rPr>
        <w:t>ロード</w:t>
      </w:r>
      <w:r w:rsidR="00E92FC7" w:rsidRPr="002518F1">
        <w:rPr>
          <w:rFonts w:ascii="HGSｺﾞｼｯｸE" w:eastAsia="HGSｺﾞｼｯｸE" w:hAnsi="HGSｺﾞｼｯｸE" w:hint="eastAsia"/>
          <w:sz w:val="28"/>
        </w:rPr>
        <w:t>」</w:t>
      </w:r>
    </w:p>
    <w:p w:rsidR="008D3DE1" w:rsidRDefault="008D3DE1" w:rsidP="008D3DE1"/>
    <w:p w:rsidR="008D3DE1" w:rsidRDefault="008D3DE1" w:rsidP="008D3DE1">
      <w:r>
        <w:rPr>
          <w:rFonts w:hint="eastAsia"/>
        </w:rPr>
        <w:t xml:space="preserve">１　主題名　</w:t>
      </w:r>
      <w:r w:rsidR="00A90CC0">
        <w:rPr>
          <w:rFonts w:hint="eastAsia"/>
        </w:rPr>
        <w:t>４－（１）法の遵守</w:t>
      </w:r>
    </w:p>
    <w:p w:rsidR="008D3DE1" w:rsidRPr="00057FC6" w:rsidRDefault="008D3DE1" w:rsidP="008D3DE1"/>
    <w:p w:rsidR="008D3DE1" w:rsidRDefault="008D3DE1" w:rsidP="008D3DE1">
      <w:r>
        <w:rPr>
          <w:rFonts w:hint="eastAsia"/>
        </w:rPr>
        <w:t xml:space="preserve">２　資料名　</w:t>
      </w:r>
      <w:r w:rsidR="00A90CC0">
        <w:rPr>
          <w:rFonts w:hint="eastAsia"/>
        </w:rPr>
        <w:t>情報モラル教室</w:t>
      </w:r>
      <w:r w:rsidR="00A90CC0">
        <w:rPr>
          <w:rFonts w:hint="eastAsia"/>
        </w:rPr>
        <w:t>4</w:t>
      </w:r>
      <w:r w:rsidR="00A90CC0">
        <w:rPr>
          <w:rFonts w:hint="eastAsia"/>
        </w:rPr>
        <w:t>コマ漫画</w:t>
      </w:r>
      <w:r w:rsidR="00057FC6">
        <w:rPr>
          <w:rFonts w:hint="eastAsia"/>
        </w:rPr>
        <w:t xml:space="preserve">　</w:t>
      </w:r>
      <w:r w:rsidR="00057FC6" w:rsidRPr="00057FC6">
        <w:rPr>
          <w:rFonts w:hint="eastAsia"/>
        </w:rPr>
        <w:t>法律違反「違法アップロード・ダウンロード」</w:t>
      </w:r>
    </w:p>
    <w:p w:rsidR="008D3DE1" w:rsidRDefault="008D3DE1" w:rsidP="008D3DE1"/>
    <w:p w:rsidR="008D3DE1" w:rsidRDefault="008D3DE1" w:rsidP="008D3DE1">
      <w:r>
        <w:rPr>
          <w:rFonts w:hint="eastAsia"/>
        </w:rPr>
        <w:t>３　主題設定の理由</w:t>
      </w:r>
    </w:p>
    <w:p w:rsidR="008D3DE1" w:rsidRDefault="008D3DE1" w:rsidP="008D3DE1">
      <w:r>
        <w:rPr>
          <w:rFonts w:hint="eastAsia"/>
        </w:rPr>
        <w:t>（１）</w:t>
      </w:r>
      <w:r>
        <w:rPr>
          <w:rFonts w:hint="eastAsia"/>
        </w:rPr>
        <w:tab/>
      </w:r>
      <w:r>
        <w:rPr>
          <w:rFonts w:hint="eastAsia"/>
        </w:rPr>
        <w:t>ねらいとする価値について</w:t>
      </w:r>
    </w:p>
    <w:p w:rsidR="009C639E" w:rsidRPr="009C639E" w:rsidRDefault="00A90CC0" w:rsidP="001B2480">
      <w:pPr>
        <w:spacing w:line="300" w:lineRule="exact"/>
        <w:ind w:leftChars="202" w:left="424"/>
      </w:pPr>
      <w:r>
        <w:rPr>
          <w:rFonts w:hint="eastAsia"/>
        </w:rPr>
        <w:t>You Tube</w:t>
      </w:r>
      <w:r>
        <w:rPr>
          <w:rFonts w:hint="eastAsia"/>
        </w:rPr>
        <w:t>に動画を投稿して、多額の広告収入を得る</w:t>
      </w:r>
      <w:r>
        <w:rPr>
          <w:rFonts w:hint="eastAsia"/>
        </w:rPr>
        <w:t>You Tuber</w:t>
      </w:r>
      <w:r>
        <w:rPr>
          <w:rFonts w:hint="eastAsia"/>
        </w:rPr>
        <w:t>という言葉も一般的になってきた近年、動画をアップロードすることは容易で、小中学生の間でも珍しいことではない。個人情報を流出させたり、他人にいやな思いをさせるような不適切な投稿についても問題は多々あるが、テレビ番組や</w:t>
      </w:r>
      <w:r>
        <w:rPr>
          <w:rFonts w:hint="eastAsia"/>
        </w:rPr>
        <w:t>DVD</w:t>
      </w:r>
      <w:r>
        <w:rPr>
          <w:rFonts w:hint="eastAsia"/>
        </w:rPr>
        <w:t>などの著作権を侵害したアップロードで逮捕された中学生もいる。</w:t>
      </w:r>
      <w:r w:rsidR="009C639E">
        <w:rPr>
          <w:rFonts w:hint="eastAsia"/>
        </w:rPr>
        <w:t>その手軽さから安易に法を犯してしまい、事の重大さを理解していないと考えられる。また、平成</w:t>
      </w:r>
      <w:r w:rsidR="009C639E">
        <w:rPr>
          <w:rFonts w:hint="eastAsia"/>
        </w:rPr>
        <w:t>24</w:t>
      </w:r>
      <w:r w:rsidR="009C639E">
        <w:rPr>
          <w:rFonts w:hint="eastAsia"/>
        </w:rPr>
        <w:t>年</w:t>
      </w:r>
      <w:r w:rsidR="009C639E">
        <w:rPr>
          <w:rFonts w:hint="eastAsia"/>
        </w:rPr>
        <w:t>10</w:t>
      </w:r>
      <w:r w:rsidR="009C639E">
        <w:rPr>
          <w:rFonts w:hint="eastAsia"/>
        </w:rPr>
        <w:t>月</w:t>
      </w:r>
      <w:r w:rsidR="009C639E">
        <w:rPr>
          <w:rFonts w:hint="eastAsia"/>
        </w:rPr>
        <w:t>1</w:t>
      </w:r>
      <w:r w:rsidR="009C639E">
        <w:rPr>
          <w:rFonts w:hint="eastAsia"/>
        </w:rPr>
        <w:t>日施行の違法ダウンロード刑事罰化についても合わせて知らせておきたい。</w:t>
      </w:r>
    </w:p>
    <w:p w:rsidR="008D3DE1" w:rsidRDefault="008D3DE1" w:rsidP="008D3DE1">
      <w:r>
        <w:rPr>
          <w:rFonts w:hint="eastAsia"/>
        </w:rPr>
        <w:t>（２）　資料について</w:t>
      </w:r>
    </w:p>
    <w:p w:rsidR="00005872" w:rsidRDefault="002F199B" w:rsidP="001B2480">
      <w:pPr>
        <w:ind w:leftChars="202" w:left="424"/>
      </w:pPr>
      <w:r>
        <w:rPr>
          <w:rFonts w:hint="eastAsia"/>
        </w:rPr>
        <w:t>違法アップロードで</w:t>
      </w:r>
      <w:r w:rsidR="005C662D">
        <w:rPr>
          <w:rFonts w:hint="eastAsia"/>
        </w:rPr>
        <w:t>実際に中学生が逮捕された例をモデルに</w:t>
      </w:r>
      <w:r w:rsidR="005C662D">
        <w:rPr>
          <w:rFonts w:hint="eastAsia"/>
        </w:rPr>
        <w:t>4</w:t>
      </w:r>
      <w:r w:rsidR="005C662D">
        <w:rPr>
          <w:rFonts w:hint="eastAsia"/>
        </w:rPr>
        <w:t>コマ漫画を作成した。また、</w:t>
      </w:r>
      <w:r w:rsidR="001B2480">
        <w:rPr>
          <w:rFonts w:hint="eastAsia"/>
        </w:rPr>
        <w:t>違法</w:t>
      </w:r>
      <w:r w:rsidR="005C662D">
        <w:rPr>
          <w:rFonts w:hint="eastAsia"/>
        </w:rPr>
        <w:t>アップロードだけでなく</w:t>
      </w:r>
      <w:r w:rsidR="001B2480">
        <w:rPr>
          <w:rFonts w:hint="eastAsia"/>
        </w:rPr>
        <w:t>違法</w:t>
      </w:r>
      <w:r w:rsidR="005C662D">
        <w:rPr>
          <w:rFonts w:hint="eastAsia"/>
        </w:rPr>
        <w:t>ダウンロードも</w:t>
      </w:r>
      <w:r w:rsidR="001B2480">
        <w:rPr>
          <w:rFonts w:hint="eastAsia"/>
        </w:rPr>
        <w:t>平成</w:t>
      </w:r>
      <w:r w:rsidR="001B2480">
        <w:rPr>
          <w:rFonts w:hint="eastAsia"/>
        </w:rPr>
        <w:t>24</w:t>
      </w:r>
      <w:r w:rsidR="001B2480">
        <w:rPr>
          <w:rFonts w:hint="eastAsia"/>
        </w:rPr>
        <w:t>年</w:t>
      </w:r>
      <w:r w:rsidR="001B2480">
        <w:rPr>
          <w:rFonts w:hint="eastAsia"/>
        </w:rPr>
        <w:t>10</w:t>
      </w:r>
      <w:r w:rsidR="001B2480">
        <w:rPr>
          <w:rFonts w:hint="eastAsia"/>
        </w:rPr>
        <w:t>月</w:t>
      </w:r>
      <w:r w:rsidR="001B2480">
        <w:rPr>
          <w:rFonts w:hint="eastAsia"/>
        </w:rPr>
        <w:t>1</w:t>
      </w:r>
      <w:r w:rsidR="001B2480">
        <w:rPr>
          <w:rFonts w:hint="eastAsia"/>
        </w:rPr>
        <w:t>日に刑事罰化されたことを受けて、文化庁の「ダウンロードが刑罰の対象となることについて知っておきたいこと」を使用する。また、中学生が逮捕されたニュース記事も扱いたい。</w:t>
      </w:r>
    </w:p>
    <w:p w:rsidR="009C639E" w:rsidRDefault="00005872" w:rsidP="001B2480">
      <w:pPr>
        <w:pStyle w:val="a4"/>
        <w:numPr>
          <w:ilvl w:val="0"/>
          <w:numId w:val="15"/>
        </w:numPr>
        <w:ind w:leftChars="202" w:left="844"/>
      </w:pPr>
      <w:r>
        <w:rPr>
          <w:rFonts w:hint="eastAsia"/>
        </w:rPr>
        <w:t>ダウンロードが刑罰の対象となることについて知っておきたいこと（Ｑ＆Ａ）（文化庁）</w:t>
      </w:r>
      <w:r w:rsidRPr="00005872">
        <w:t>http://www.bunka.go.jp/chosakuken/download_qa/pdf/dl_qa_child_ver2.pdf</w:t>
      </w:r>
    </w:p>
    <w:p w:rsidR="005C662D" w:rsidRPr="005C662D" w:rsidRDefault="005C662D" w:rsidP="001B2480">
      <w:pPr>
        <w:pStyle w:val="a4"/>
        <w:numPr>
          <w:ilvl w:val="0"/>
          <w:numId w:val="15"/>
        </w:numPr>
        <w:ind w:leftChars="202" w:left="844"/>
      </w:pPr>
      <w:r>
        <w:rPr>
          <w:rFonts w:hint="eastAsia"/>
        </w:rPr>
        <w:t xml:space="preserve">新聞記事　</w:t>
      </w:r>
      <w:r>
        <w:rPr>
          <w:rFonts w:hint="eastAsia"/>
        </w:rPr>
        <w:t>JCAST</w:t>
      </w:r>
      <w:r>
        <w:rPr>
          <w:rFonts w:hint="eastAsia"/>
        </w:rPr>
        <w:t xml:space="preserve">ニュース　</w:t>
      </w:r>
      <w:r w:rsidRPr="005C662D">
        <w:t>http://www.j-cast.com/2010/06/17069053.html</w:t>
      </w:r>
      <w:r>
        <w:rPr>
          <w:rFonts w:hint="eastAsia"/>
        </w:rPr>
        <w:t>『</w:t>
      </w:r>
      <w:r w:rsidRPr="005C662D">
        <w:rPr>
          <w:rFonts w:hint="eastAsia"/>
        </w:rPr>
        <w:t>「神」から転落した中学生</w:t>
      </w:r>
      <w:r w:rsidRPr="005C662D">
        <w:rPr>
          <w:rFonts w:hint="eastAsia"/>
        </w:rPr>
        <w:t xml:space="preserve"> </w:t>
      </w:r>
      <w:r w:rsidRPr="005C662D">
        <w:rPr>
          <w:rFonts w:hint="eastAsia"/>
        </w:rPr>
        <w:t>人気マンガ違法アップ</w:t>
      </w:r>
      <w:r w:rsidRPr="005C662D">
        <w:rPr>
          <w:rFonts w:hint="eastAsia"/>
        </w:rPr>
        <w:t xml:space="preserve"> </w:t>
      </w:r>
      <w:r w:rsidRPr="005C662D">
        <w:rPr>
          <w:rFonts w:hint="eastAsia"/>
        </w:rPr>
        <w:t>被害額</w:t>
      </w:r>
      <w:r w:rsidRPr="005C662D">
        <w:rPr>
          <w:rFonts w:hint="eastAsia"/>
        </w:rPr>
        <w:t>20</w:t>
      </w:r>
      <w:r w:rsidRPr="005C662D">
        <w:rPr>
          <w:rFonts w:hint="eastAsia"/>
        </w:rPr>
        <w:t>億円</w:t>
      </w:r>
      <w:r>
        <w:rPr>
          <w:rFonts w:hint="eastAsia"/>
        </w:rPr>
        <w:t>』</w:t>
      </w:r>
      <w:r w:rsidRPr="005C662D">
        <w:t>2010/6/17 20:06</w:t>
      </w:r>
    </w:p>
    <w:p w:rsidR="005C662D" w:rsidRPr="009C639E" w:rsidRDefault="005C662D" w:rsidP="001B2480">
      <w:pPr>
        <w:ind w:leftChars="202" w:left="424"/>
      </w:pPr>
    </w:p>
    <w:p w:rsidR="008D3DE1" w:rsidRDefault="008D3DE1" w:rsidP="008D3DE1">
      <w:r>
        <w:rPr>
          <w:rFonts w:hint="eastAsia"/>
        </w:rPr>
        <w:t>４　本時のねらい</w:t>
      </w:r>
    </w:p>
    <w:p w:rsidR="008D3DE1" w:rsidRDefault="001B2480" w:rsidP="001B2480">
      <w:pPr>
        <w:ind w:leftChars="202" w:left="424"/>
      </w:pPr>
      <w:r>
        <w:rPr>
          <w:rFonts w:hint="eastAsia"/>
        </w:rPr>
        <w:t>動画共有サイトの特性を知り、なぜ違法アップロード、違法ダウンロードが罰せられるのかを考え、法を遵守することの大切さを学ばせる。</w:t>
      </w:r>
    </w:p>
    <w:p w:rsidR="008D3DE1" w:rsidRDefault="008D3DE1" w:rsidP="008D3DE1">
      <w:r>
        <w:rPr>
          <w:rFonts w:hint="eastAsia"/>
        </w:rPr>
        <w:t xml:space="preserve">　　　</w:t>
      </w:r>
    </w:p>
    <w:p w:rsidR="008D3DE1" w:rsidRDefault="008D3DE1" w:rsidP="008D3DE1">
      <w:r>
        <w:rPr>
          <w:rFonts w:hint="eastAsia"/>
        </w:rPr>
        <w:t xml:space="preserve">５　準備　</w:t>
      </w:r>
    </w:p>
    <w:p w:rsidR="002D3AA7" w:rsidRDefault="001B2480" w:rsidP="00F756E3">
      <w:pPr>
        <w:ind w:leftChars="202" w:left="424"/>
      </w:pPr>
      <w:r>
        <w:rPr>
          <w:rFonts w:hint="eastAsia"/>
        </w:rPr>
        <w:t>情報モラル教室</w:t>
      </w:r>
      <w:r>
        <w:rPr>
          <w:rFonts w:hint="eastAsia"/>
        </w:rPr>
        <w:t>4</w:t>
      </w:r>
      <w:r>
        <w:rPr>
          <w:rFonts w:hint="eastAsia"/>
        </w:rPr>
        <w:t>コマ漫画</w:t>
      </w:r>
      <w:r w:rsidR="00057FC6">
        <w:rPr>
          <w:rFonts w:hint="eastAsia"/>
        </w:rPr>
        <w:t xml:space="preserve">　</w:t>
      </w:r>
      <w:r w:rsidR="00057FC6" w:rsidRPr="00057FC6">
        <w:rPr>
          <w:rFonts w:hint="eastAsia"/>
        </w:rPr>
        <w:t>法律違反「違法アップロード・ダウンロード」</w:t>
      </w:r>
      <w:r>
        <w:rPr>
          <w:rFonts w:hint="eastAsia"/>
        </w:rPr>
        <w:t>、ワークシート、ホワイトボード、マーカー、キーワード（１）～（３）、マグネット×８個</w:t>
      </w:r>
    </w:p>
    <w:p w:rsidR="00F756E3" w:rsidRDefault="00F756E3" w:rsidP="00F756E3">
      <w:pPr>
        <w:tabs>
          <w:tab w:val="left" w:pos="2220"/>
        </w:tabs>
      </w:pPr>
    </w:p>
    <w:p w:rsidR="002D3AA7" w:rsidRDefault="002D3AA7" w:rsidP="00F756E3">
      <w:pPr>
        <w:tabs>
          <w:tab w:val="left" w:pos="2220"/>
        </w:tabs>
      </w:pPr>
      <w:r>
        <w:rPr>
          <w:rFonts w:hint="eastAsia"/>
        </w:rPr>
        <w:t>キーワード（１）</w:t>
      </w:r>
      <w:r w:rsidR="00F756E3">
        <w:tab/>
      </w:r>
    </w:p>
    <w:p w:rsidR="002D3AA7" w:rsidRDefault="002D3AA7" w:rsidP="00BD2D70">
      <w:r>
        <w:rPr>
          <w:rFonts w:hint="eastAsia"/>
        </w:rPr>
        <w:t>「動画共有サイト」</w:t>
      </w:r>
    </w:p>
    <w:p w:rsidR="002D3AA7" w:rsidRDefault="002D3AA7" w:rsidP="00BD2D70">
      <w:r>
        <w:rPr>
          <w:rFonts w:hint="eastAsia"/>
        </w:rPr>
        <w:t>インターネット上に動画を投稿できる</w:t>
      </w:r>
    </w:p>
    <w:p w:rsidR="00BD2D70" w:rsidRDefault="002D3AA7" w:rsidP="00BD2D70">
      <w:r>
        <w:rPr>
          <w:rFonts w:hint="eastAsia"/>
        </w:rPr>
        <w:t>投稿された動画を見ることができる</w:t>
      </w:r>
    </w:p>
    <w:p w:rsidR="002D1C80" w:rsidRDefault="002D3AA7" w:rsidP="00BD2D70">
      <w:r>
        <w:rPr>
          <w:rFonts w:hint="eastAsia"/>
        </w:rPr>
        <w:t>スマホやコンピュータで手軽に投稿・閲覧ができる</w:t>
      </w:r>
    </w:p>
    <w:p w:rsidR="002D3AA7" w:rsidRDefault="002D3AA7" w:rsidP="008D3DE1"/>
    <w:p w:rsidR="002D3AA7" w:rsidRDefault="002D3AA7" w:rsidP="002D3AA7">
      <w:r>
        <w:rPr>
          <w:rFonts w:hint="eastAsia"/>
        </w:rPr>
        <w:t>キーワード（２）</w:t>
      </w:r>
    </w:p>
    <w:p w:rsidR="002F199B" w:rsidRDefault="002F199B" w:rsidP="008D3DE1">
      <w:r>
        <w:rPr>
          <w:rFonts w:hint="eastAsia"/>
        </w:rPr>
        <w:t>「動画共有サイトのメリット」</w:t>
      </w:r>
    </w:p>
    <w:p w:rsidR="002D3AA7" w:rsidRDefault="002D3AA7" w:rsidP="008D3DE1">
      <w:r>
        <w:rPr>
          <w:rFonts w:hint="eastAsia"/>
        </w:rPr>
        <w:t>楽しめる</w:t>
      </w:r>
    </w:p>
    <w:p w:rsidR="002D3AA7" w:rsidRDefault="002D3AA7" w:rsidP="008D3DE1">
      <w:r>
        <w:rPr>
          <w:rFonts w:hint="eastAsia"/>
        </w:rPr>
        <w:t>癒される</w:t>
      </w:r>
    </w:p>
    <w:p w:rsidR="002D3AA7" w:rsidRDefault="002D3AA7" w:rsidP="008D3DE1">
      <w:r>
        <w:rPr>
          <w:rFonts w:hint="eastAsia"/>
        </w:rPr>
        <w:t>やり方を知る</w:t>
      </w:r>
    </w:p>
    <w:p w:rsidR="008D3DE1" w:rsidRDefault="002D3AA7" w:rsidP="008D3DE1">
      <w:r w:rsidRPr="002D3AA7">
        <w:rPr>
          <w:rFonts w:hint="eastAsia"/>
        </w:rPr>
        <w:t>社会問題を知る</w:t>
      </w:r>
    </w:p>
    <w:p w:rsidR="009B19FB" w:rsidRDefault="009B19FB" w:rsidP="008D3DE1"/>
    <w:p w:rsidR="009B19FB" w:rsidRDefault="009B19FB" w:rsidP="008D3DE1">
      <w:r>
        <w:rPr>
          <w:rFonts w:hint="eastAsia"/>
        </w:rPr>
        <w:t>キーワード（３）</w:t>
      </w:r>
    </w:p>
    <w:p w:rsidR="009B19FB" w:rsidRDefault="002F199B" w:rsidP="008D3DE1">
      <w:r>
        <w:rPr>
          <w:rFonts w:hint="eastAsia"/>
        </w:rPr>
        <w:t>ダウンロードする人がアップロードする行動を助長する</w:t>
      </w:r>
    </w:p>
    <w:p w:rsidR="002D3AA7" w:rsidRDefault="002D3AA7" w:rsidP="008D3DE1"/>
    <w:p w:rsidR="002D3AA7" w:rsidRDefault="002D3AA7" w:rsidP="008D3DE1"/>
    <w:p w:rsidR="001B2480" w:rsidRDefault="001B2480" w:rsidP="008D3DE1"/>
    <w:p w:rsidR="001B2480" w:rsidRDefault="001B2480" w:rsidP="008D3DE1"/>
    <w:p w:rsidR="001B2480" w:rsidRDefault="001B2480" w:rsidP="008D3DE1"/>
    <w:p w:rsidR="001B2480" w:rsidRDefault="001B2480" w:rsidP="008D3DE1"/>
    <w:p w:rsidR="001B2480" w:rsidRDefault="001B2480" w:rsidP="008D3DE1"/>
    <w:p w:rsidR="001B2480" w:rsidRDefault="001B2480" w:rsidP="008D3DE1"/>
    <w:p w:rsidR="008D3DE1" w:rsidRDefault="008D3DE1" w:rsidP="008D3DE1">
      <w:r>
        <w:rPr>
          <w:rFonts w:hint="eastAsia"/>
        </w:rPr>
        <w:lastRenderedPageBreak/>
        <w:t>６　本時の展開</w:t>
      </w:r>
    </w:p>
    <w:tbl>
      <w:tblPr>
        <w:tblStyle w:val="a3"/>
        <w:tblW w:w="0" w:type="auto"/>
        <w:tblLook w:val="04A0" w:firstRow="1" w:lastRow="0" w:firstColumn="1" w:lastColumn="0" w:noHBand="0" w:noVBand="1"/>
      </w:tblPr>
      <w:tblGrid>
        <w:gridCol w:w="426"/>
        <w:gridCol w:w="2886"/>
        <w:gridCol w:w="3707"/>
        <w:gridCol w:w="3402"/>
      </w:tblGrid>
      <w:tr w:rsidR="00DE7773" w:rsidTr="002D3AA7">
        <w:tc>
          <w:tcPr>
            <w:tcW w:w="307" w:type="dxa"/>
          </w:tcPr>
          <w:p w:rsidR="008D3DE1" w:rsidRDefault="008D3DE1" w:rsidP="002D3AA7"/>
        </w:tc>
        <w:tc>
          <w:tcPr>
            <w:tcW w:w="2920" w:type="dxa"/>
          </w:tcPr>
          <w:p w:rsidR="008D3DE1" w:rsidRDefault="008D3DE1" w:rsidP="002D3AA7">
            <w:pPr>
              <w:spacing w:line="260" w:lineRule="exact"/>
              <w:jc w:val="center"/>
            </w:pPr>
            <w:r w:rsidRPr="00827641">
              <w:rPr>
                <w:rFonts w:hint="eastAsia"/>
              </w:rPr>
              <w:t>学習活動</w:t>
            </w:r>
          </w:p>
        </w:tc>
        <w:tc>
          <w:tcPr>
            <w:tcW w:w="3752" w:type="dxa"/>
          </w:tcPr>
          <w:p w:rsidR="008D3DE1" w:rsidRDefault="008D3DE1" w:rsidP="002D3AA7">
            <w:pPr>
              <w:spacing w:line="260" w:lineRule="exact"/>
              <w:jc w:val="center"/>
            </w:pPr>
            <w:r w:rsidRPr="00827641">
              <w:rPr>
                <w:rFonts w:hint="eastAsia"/>
              </w:rPr>
              <w:t>主な発問と予想される子どもの反応</w:t>
            </w:r>
          </w:p>
        </w:tc>
        <w:tc>
          <w:tcPr>
            <w:tcW w:w="3442" w:type="dxa"/>
          </w:tcPr>
          <w:p w:rsidR="008D3DE1" w:rsidRDefault="008D3DE1" w:rsidP="002D3AA7">
            <w:pPr>
              <w:spacing w:line="260" w:lineRule="exact"/>
              <w:jc w:val="center"/>
            </w:pPr>
            <w:r w:rsidRPr="00827641">
              <w:rPr>
                <w:rFonts w:hint="eastAsia"/>
              </w:rPr>
              <w:t>指導上の留意点</w:t>
            </w:r>
          </w:p>
        </w:tc>
      </w:tr>
      <w:tr w:rsidR="00DE7773" w:rsidTr="00546704">
        <w:trPr>
          <w:cantSplit/>
          <w:trHeight w:val="1134"/>
        </w:trPr>
        <w:tc>
          <w:tcPr>
            <w:tcW w:w="307" w:type="dxa"/>
          </w:tcPr>
          <w:p w:rsidR="008D3DE1" w:rsidRDefault="00546704" w:rsidP="00546704">
            <w:r>
              <w:rPr>
                <w:rFonts w:hint="eastAsia"/>
              </w:rPr>
              <w:t>導入</w:t>
            </w:r>
          </w:p>
        </w:tc>
        <w:tc>
          <w:tcPr>
            <w:tcW w:w="2920" w:type="dxa"/>
          </w:tcPr>
          <w:p w:rsidR="008D3DE1" w:rsidRDefault="009C639E" w:rsidP="00546704">
            <w:pPr>
              <w:pStyle w:val="a4"/>
              <w:numPr>
                <w:ilvl w:val="0"/>
                <w:numId w:val="4"/>
              </w:numPr>
              <w:spacing w:line="260" w:lineRule="exact"/>
              <w:ind w:leftChars="0"/>
            </w:pPr>
            <w:r>
              <w:rPr>
                <w:rFonts w:hint="eastAsia"/>
              </w:rPr>
              <w:t>動画投稿サイト</w:t>
            </w:r>
            <w:r w:rsidR="00546704">
              <w:rPr>
                <w:rFonts w:hint="eastAsia"/>
              </w:rPr>
              <w:t>の特徴を知る</w:t>
            </w:r>
          </w:p>
        </w:tc>
        <w:tc>
          <w:tcPr>
            <w:tcW w:w="3752" w:type="dxa"/>
          </w:tcPr>
          <w:p w:rsidR="009C639E" w:rsidRDefault="00DE7773" w:rsidP="001A68A0">
            <w:pPr>
              <w:pStyle w:val="a4"/>
              <w:numPr>
                <w:ilvl w:val="0"/>
                <w:numId w:val="11"/>
              </w:numPr>
              <w:spacing w:line="260" w:lineRule="exact"/>
              <w:ind w:leftChars="0"/>
            </w:pPr>
            <w:r>
              <w:rPr>
                <w:rFonts w:hint="eastAsia"/>
              </w:rPr>
              <w:t>「動画共有サイト」では何ができますか。</w:t>
            </w:r>
          </w:p>
          <w:p w:rsidR="00DE7773" w:rsidRDefault="00850BB5" w:rsidP="000E110C">
            <w:pPr>
              <w:pStyle w:val="a4"/>
              <w:numPr>
                <w:ilvl w:val="0"/>
                <w:numId w:val="18"/>
              </w:numPr>
              <w:spacing w:line="260" w:lineRule="exact"/>
              <w:ind w:leftChars="0"/>
            </w:pPr>
            <w:r>
              <w:rPr>
                <w:rFonts w:hint="eastAsia"/>
              </w:rPr>
              <w:t>動画共有サイト</w:t>
            </w:r>
            <w:r w:rsidR="00DE7773">
              <w:rPr>
                <w:rFonts w:hint="eastAsia"/>
              </w:rPr>
              <w:t>上に動画を投稿できる／投稿された動画を見ることができる。</w:t>
            </w:r>
          </w:p>
          <w:p w:rsidR="00DE7773" w:rsidRDefault="00DE7773" w:rsidP="001A68A0">
            <w:pPr>
              <w:pStyle w:val="a4"/>
              <w:numPr>
                <w:ilvl w:val="0"/>
                <w:numId w:val="11"/>
              </w:numPr>
              <w:spacing w:line="260" w:lineRule="exact"/>
              <w:ind w:leftChars="0"/>
            </w:pPr>
            <w:r>
              <w:rPr>
                <w:rFonts w:hint="eastAsia"/>
              </w:rPr>
              <w:t>スマホやコンピュータで手軽に投稿・閲覧ができます。</w:t>
            </w:r>
          </w:p>
          <w:p w:rsidR="001A68A0" w:rsidRDefault="001A68A0" w:rsidP="001A68A0">
            <w:pPr>
              <w:pStyle w:val="a4"/>
              <w:numPr>
                <w:ilvl w:val="0"/>
                <w:numId w:val="16"/>
              </w:numPr>
              <w:spacing w:line="260" w:lineRule="exact"/>
              <w:ind w:leftChars="0"/>
            </w:pPr>
            <w:r>
              <w:rPr>
                <w:rFonts w:hint="eastAsia"/>
              </w:rPr>
              <w:t>動画投稿サイトのメリットはどんなことでしょう？</w:t>
            </w:r>
          </w:p>
          <w:p w:rsidR="001A68A0" w:rsidRDefault="001A68A0" w:rsidP="001A68A0">
            <w:pPr>
              <w:pStyle w:val="a4"/>
              <w:numPr>
                <w:ilvl w:val="0"/>
                <w:numId w:val="17"/>
              </w:numPr>
              <w:spacing w:line="260" w:lineRule="exact"/>
              <w:ind w:leftChars="0"/>
            </w:pPr>
            <w:r>
              <w:rPr>
                <w:rFonts w:hint="eastAsia"/>
              </w:rPr>
              <w:t>楽しめる／癒される／やり方を知る／社会問題を知る</w:t>
            </w:r>
          </w:p>
        </w:tc>
        <w:tc>
          <w:tcPr>
            <w:tcW w:w="3442" w:type="dxa"/>
          </w:tcPr>
          <w:p w:rsidR="002D3AA7" w:rsidRDefault="002D3AA7" w:rsidP="002D3AA7">
            <w:pPr>
              <w:spacing w:line="260" w:lineRule="exact"/>
            </w:pPr>
          </w:p>
          <w:p w:rsidR="002D3AA7" w:rsidRDefault="002D3AA7" w:rsidP="002D3AA7">
            <w:pPr>
              <w:spacing w:line="260" w:lineRule="exact"/>
            </w:pPr>
          </w:p>
          <w:p w:rsidR="008D3DE1" w:rsidRDefault="002D3AA7" w:rsidP="001A68A0">
            <w:pPr>
              <w:pStyle w:val="a4"/>
              <w:numPr>
                <w:ilvl w:val="0"/>
                <w:numId w:val="11"/>
              </w:numPr>
              <w:spacing w:line="260" w:lineRule="exact"/>
              <w:ind w:leftChars="0"/>
            </w:pPr>
            <w:r>
              <w:rPr>
                <w:rFonts w:hint="eastAsia"/>
              </w:rPr>
              <w:t>生徒の答えが出た後、キーワード（１）を提示する。</w:t>
            </w:r>
          </w:p>
          <w:p w:rsidR="001A68A0" w:rsidRDefault="001A68A0" w:rsidP="001A68A0">
            <w:pPr>
              <w:pStyle w:val="a4"/>
              <w:spacing w:line="260" w:lineRule="exact"/>
              <w:ind w:leftChars="0" w:left="420"/>
            </w:pPr>
          </w:p>
          <w:p w:rsidR="001A68A0" w:rsidRDefault="001A68A0" w:rsidP="001A68A0">
            <w:pPr>
              <w:pStyle w:val="a4"/>
              <w:spacing w:line="260" w:lineRule="exact"/>
              <w:ind w:leftChars="0" w:left="420"/>
            </w:pPr>
          </w:p>
          <w:p w:rsidR="001A68A0" w:rsidRDefault="001A68A0" w:rsidP="001A68A0">
            <w:pPr>
              <w:pStyle w:val="a4"/>
              <w:spacing w:line="260" w:lineRule="exact"/>
              <w:ind w:leftChars="0" w:left="420"/>
            </w:pPr>
          </w:p>
          <w:p w:rsidR="001A68A0" w:rsidRDefault="001A68A0" w:rsidP="001A68A0">
            <w:pPr>
              <w:pStyle w:val="a4"/>
              <w:spacing w:line="260" w:lineRule="exact"/>
              <w:ind w:leftChars="0" w:left="420"/>
            </w:pPr>
          </w:p>
          <w:p w:rsidR="001A68A0" w:rsidRDefault="001A68A0" w:rsidP="001A68A0">
            <w:pPr>
              <w:pStyle w:val="a4"/>
              <w:spacing w:line="260" w:lineRule="exact"/>
              <w:ind w:leftChars="0" w:left="420"/>
            </w:pPr>
          </w:p>
          <w:p w:rsidR="001A68A0" w:rsidRDefault="001A68A0" w:rsidP="001A68A0">
            <w:pPr>
              <w:pStyle w:val="a4"/>
              <w:numPr>
                <w:ilvl w:val="0"/>
                <w:numId w:val="11"/>
              </w:numPr>
              <w:spacing w:line="260" w:lineRule="exact"/>
              <w:ind w:leftChars="0"/>
            </w:pPr>
            <w:r>
              <w:rPr>
                <w:rFonts w:hint="eastAsia"/>
              </w:rPr>
              <w:t>生徒の答えが出た後、キーワード（２）を提示する。</w:t>
            </w:r>
          </w:p>
        </w:tc>
      </w:tr>
      <w:tr w:rsidR="00DE7773" w:rsidTr="00546704">
        <w:trPr>
          <w:cantSplit/>
          <w:trHeight w:val="1134"/>
        </w:trPr>
        <w:tc>
          <w:tcPr>
            <w:tcW w:w="307" w:type="dxa"/>
          </w:tcPr>
          <w:p w:rsidR="008D3DE1" w:rsidRDefault="00546704" w:rsidP="00546704">
            <w:r>
              <w:rPr>
                <w:rFonts w:hint="eastAsia"/>
              </w:rPr>
              <w:t>展開</w:t>
            </w:r>
          </w:p>
        </w:tc>
        <w:tc>
          <w:tcPr>
            <w:tcW w:w="2920" w:type="dxa"/>
          </w:tcPr>
          <w:p w:rsidR="008D3DE1" w:rsidRDefault="00546704" w:rsidP="00546704">
            <w:pPr>
              <w:pStyle w:val="a4"/>
              <w:numPr>
                <w:ilvl w:val="0"/>
                <w:numId w:val="4"/>
              </w:numPr>
              <w:spacing w:line="260" w:lineRule="exact"/>
              <w:ind w:leftChars="0"/>
            </w:pPr>
            <w:r>
              <w:rPr>
                <w:rFonts w:hint="eastAsia"/>
              </w:rPr>
              <w:t>情報モラル教室</w:t>
            </w:r>
            <w:r>
              <w:rPr>
                <w:rFonts w:hint="eastAsia"/>
              </w:rPr>
              <w:t>4</w:t>
            </w:r>
            <w:r>
              <w:rPr>
                <w:rFonts w:hint="eastAsia"/>
              </w:rPr>
              <w:t>コマ漫画を読んで、問題点、原因、対策について考える。</w:t>
            </w:r>
          </w:p>
        </w:tc>
        <w:tc>
          <w:tcPr>
            <w:tcW w:w="3752" w:type="dxa"/>
          </w:tcPr>
          <w:p w:rsidR="002F199B" w:rsidRDefault="002F199B" w:rsidP="002F199B">
            <w:pPr>
              <w:pStyle w:val="a4"/>
              <w:numPr>
                <w:ilvl w:val="0"/>
                <w:numId w:val="14"/>
              </w:numPr>
              <w:spacing w:line="260" w:lineRule="exact"/>
              <w:ind w:leftChars="0"/>
            </w:pPr>
            <w:r>
              <w:rPr>
                <w:rFonts w:hint="eastAsia"/>
              </w:rPr>
              <w:t>4</w:t>
            </w:r>
            <w:r>
              <w:rPr>
                <w:rFonts w:hint="eastAsia"/>
              </w:rPr>
              <w:t>コマ漫画を読みましょう。</w:t>
            </w:r>
          </w:p>
          <w:p w:rsidR="006F134B" w:rsidRDefault="001B2480" w:rsidP="00890AD4">
            <w:pPr>
              <w:pStyle w:val="a4"/>
              <w:numPr>
                <w:ilvl w:val="0"/>
                <w:numId w:val="12"/>
              </w:numPr>
              <w:spacing w:line="260" w:lineRule="exact"/>
              <w:ind w:leftChars="0"/>
            </w:pPr>
            <w:r>
              <w:rPr>
                <w:rFonts w:hint="eastAsia"/>
              </w:rPr>
              <w:t>著作権者の許可なく動画などを</w:t>
            </w:r>
            <w:r w:rsidR="006F134B">
              <w:rPr>
                <w:rFonts w:hint="eastAsia"/>
              </w:rPr>
              <w:t>アップロードすることが違法になるの</w:t>
            </w:r>
            <w:r w:rsidR="006409C6">
              <w:rPr>
                <w:rFonts w:hint="eastAsia"/>
              </w:rPr>
              <w:t>は、なぜ</w:t>
            </w:r>
            <w:r w:rsidR="006F134B">
              <w:rPr>
                <w:rFonts w:hint="eastAsia"/>
              </w:rPr>
              <w:t>でしょうか。あなたが著作権</w:t>
            </w:r>
            <w:r w:rsidR="00DE7773">
              <w:rPr>
                <w:rFonts w:hint="eastAsia"/>
              </w:rPr>
              <w:t>者</w:t>
            </w:r>
            <w:r w:rsidR="006F134B">
              <w:rPr>
                <w:rFonts w:hint="eastAsia"/>
              </w:rPr>
              <w:t>になったとして考え</w:t>
            </w:r>
            <w:r w:rsidR="00890AD4">
              <w:rPr>
                <w:rFonts w:hint="eastAsia"/>
              </w:rPr>
              <w:t>て、ワークシートに書き込みましょう。</w:t>
            </w:r>
          </w:p>
          <w:p w:rsidR="00005872" w:rsidRDefault="00005872" w:rsidP="00637FE6">
            <w:pPr>
              <w:pStyle w:val="a4"/>
              <w:numPr>
                <w:ilvl w:val="0"/>
                <w:numId w:val="6"/>
              </w:numPr>
              <w:spacing w:line="260" w:lineRule="exact"/>
              <w:ind w:leftChars="0"/>
            </w:pPr>
            <w:r>
              <w:rPr>
                <w:rFonts w:hint="eastAsia"/>
              </w:rPr>
              <w:t>班になって自分の意見を発表し、班としての意見をまとめてください。</w:t>
            </w:r>
          </w:p>
          <w:p w:rsidR="00005872" w:rsidRDefault="00DE7773" w:rsidP="00637FE6">
            <w:pPr>
              <w:pStyle w:val="a4"/>
              <w:numPr>
                <w:ilvl w:val="0"/>
                <w:numId w:val="6"/>
              </w:numPr>
              <w:spacing w:line="260" w:lineRule="exact"/>
              <w:ind w:leftChars="0"/>
            </w:pPr>
            <w:r>
              <w:rPr>
                <w:rFonts w:hint="eastAsia"/>
              </w:rPr>
              <w:t>代表者が</w:t>
            </w:r>
            <w:r w:rsidR="00005872">
              <w:rPr>
                <w:rFonts w:hint="eastAsia"/>
              </w:rPr>
              <w:t>発表してください。</w:t>
            </w:r>
          </w:p>
          <w:p w:rsidR="002D3AA7" w:rsidRDefault="00005872" w:rsidP="002D3AA7">
            <w:pPr>
              <w:pStyle w:val="a4"/>
              <w:numPr>
                <w:ilvl w:val="0"/>
                <w:numId w:val="7"/>
              </w:numPr>
              <w:spacing w:line="260" w:lineRule="exact"/>
              <w:ind w:leftChars="0"/>
            </w:pPr>
            <w:r>
              <w:rPr>
                <w:rFonts w:hint="eastAsia"/>
              </w:rPr>
              <w:t>収入が減る／創作活動で生活を営むことができなくなる／次の作品が生み出せない</w:t>
            </w:r>
          </w:p>
          <w:p w:rsidR="00B71087" w:rsidRDefault="00B71087" w:rsidP="00B71087">
            <w:pPr>
              <w:pStyle w:val="a4"/>
              <w:numPr>
                <w:ilvl w:val="0"/>
                <w:numId w:val="14"/>
              </w:numPr>
              <w:spacing w:line="260" w:lineRule="exact"/>
              <w:ind w:leftChars="0"/>
            </w:pPr>
            <w:r>
              <w:rPr>
                <w:rFonts w:hint="eastAsia"/>
              </w:rPr>
              <w:t>資料の</w:t>
            </w:r>
            <w:r>
              <w:rPr>
                <w:rFonts w:hint="eastAsia"/>
              </w:rPr>
              <w:t>Q2</w:t>
            </w:r>
            <w:r>
              <w:rPr>
                <w:rFonts w:hint="eastAsia"/>
              </w:rPr>
              <w:t>を読みましょう。</w:t>
            </w:r>
          </w:p>
          <w:p w:rsidR="008A3BF4" w:rsidRDefault="00637FE6" w:rsidP="006409C6">
            <w:pPr>
              <w:pStyle w:val="a4"/>
              <w:numPr>
                <w:ilvl w:val="0"/>
                <w:numId w:val="19"/>
              </w:numPr>
              <w:spacing w:line="260" w:lineRule="exact"/>
              <w:ind w:leftChars="0"/>
            </w:pPr>
            <w:r>
              <w:rPr>
                <w:rFonts w:hint="eastAsia"/>
              </w:rPr>
              <w:t>平成</w:t>
            </w:r>
            <w:r>
              <w:rPr>
                <w:rFonts w:hint="eastAsia"/>
              </w:rPr>
              <w:t>24</w:t>
            </w:r>
            <w:r>
              <w:rPr>
                <w:rFonts w:hint="eastAsia"/>
              </w:rPr>
              <w:t>年</w:t>
            </w:r>
            <w:r>
              <w:rPr>
                <w:rFonts w:hint="eastAsia"/>
              </w:rPr>
              <w:t>10</w:t>
            </w:r>
            <w:r>
              <w:rPr>
                <w:rFonts w:hint="eastAsia"/>
              </w:rPr>
              <w:t>月</w:t>
            </w:r>
            <w:r>
              <w:rPr>
                <w:rFonts w:hint="eastAsia"/>
              </w:rPr>
              <w:t>1</w:t>
            </w:r>
            <w:r>
              <w:rPr>
                <w:rFonts w:hint="eastAsia"/>
              </w:rPr>
              <w:t>日から、違法ダウンロードも刑事罰化されました。</w:t>
            </w:r>
            <w:r w:rsidR="008A3BF4">
              <w:rPr>
                <w:rFonts w:hint="eastAsia"/>
              </w:rPr>
              <w:t>どうして人がアップロードしたものを、ダウンロードする</w:t>
            </w:r>
            <w:r>
              <w:rPr>
                <w:rFonts w:hint="eastAsia"/>
              </w:rPr>
              <w:t>ことが</w:t>
            </w:r>
            <w:r w:rsidR="008A3BF4">
              <w:rPr>
                <w:rFonts w:hint="eastAsia"/>
              </w:rPr>
              <w:t>刑事罰</w:t>
            </w:r>
            <w:r>
              <w:rPr>
                <w:rFonts w:hint="eastAsia"/>
              </w:rPr>
              <w:t>化</w:t>
            </w:r>
            <w:r w:rsidR="008A3BF4">
              <w:rPr>
                <w:rFonts w:hint="eastAsia"/>
              </w:rPr>
              <w:t>されたのでしょう。</w:t>
            </w:r>
            <w:r>
              <w:rPr>
                <w:rFonts w:hint="eastAsia"/>
              </w:rPr>
              <w:t>班で考えましょう。</w:t>
            </w:r>
          </w:p>
          <w:p w:rsidR="00637FE6" w:rsidRDefault="00B71087" w:rsidP="00637FE6">
            <w:pPr>
              <w:pStyle w:val="a4"/>
              <w:numPr>
                <w:ilvl w:val="0"/>
                <w:numId w:val="6"/>
              </w:numPr>
              <w:spacing w:line="260" w:lineRule="exact"/>
              <w:ind w:leftChars="0"/>
            </w:pPr>
            <w:r>
              <w:rPr>
                <w:rFonts w:hint="eastAsia"/>
              </w:rPr>
              <w:t>代表者</w:t>
            </w:r>
            <w:r w:rsidR="004D13A8">
              <w:rPr>
                <w:rFonts w:hint="eastAsia"/>
              </w:rPr>
              <w:t>が</w:t>
            </w:r>
            <w:r w:rsidR="00637FE6">
              <w:rPr>
                <w:rFonts w:hint="eastAsia"/>
              </w:rPr>
              <w:t>発表してください。</w:t>
            </w:r>
          </w:p>
          <w:p w:rsidR="00BD2D70" w:rsidRDefault="00BD2D70" w:rsidP="00BD2D70">
            <w:pPr>
              <w:pStyle w:val="a4"/>
              <w:numPr>
                <w:ilvl w:val="0"/>
                <w:numId w:val="7"/>
              </w:numPr>
              <w:spacing w:line="260" w:lineRule="exact"/>
              <w:ind w:leftChars="0"/>
            </w:pPr>
            <w:r>
              <w:rPr>
                <w:rFonts w:hint="eastAsia"/>
              </w:rPr>
              <w:t>ダウンロードする人がアップロードする行動を助長する。</w:t>
            </w:r>
          </w:p>
        </w:tc>
        <w:tc>
          <w:tcPr>
            <w:tcW w:w="3442" w:type="dxa"/>
          </w:tcPr>
          <w:p w:rsidR="001A68A0" w:rsidRDefault="001A68A0" w:rsidP="00057FC6">
            <w:pPr>
              <w:pStyle w:val="a4"/>
              <w:numPr>
                <w:ilvl w:val="0"/>
                <w:numId w:val="13"/>
              </w:numPr>
              <w:spacing w:line="260" w:lineRule="exact"/>
              <w:ind w:leftChars="0"/>
            </w:pPr>
            <w:r>
              <w:rPr>
                <w:rFonts w:hint="eastAsia"/>
              </w:rPr>
              <w:t>情報モラル教室</w:t>
            </w:r>
            <w:r>
              <w:rPr>
                <w:rFonts w:hint="eastAsia"/>
              </w:rPr>
              <w:t>4</w:t>
            </w:r>
            <w:r>
              <w:rPr>
                <w:rFonts w:hint="eastAsia"/>
              </w:rPr>
              <w:t>コマ漫画</w:t>
            </w:r>
            <w:r w:rsidR="00057FC6">
              <w:rPr>
                <w:rFonts w:hint="eastAsia"/>
              </w:rPr>
              <w:t xml:space="preserve">　</w:t>
            </w:r>
            <w:bookmarkStart w:id="0" w:name="_GoBack"/>
            <w:bookmarkEnd w:id="0"/>
            <w:r w:rsidR="00057FC6" w:rsidRPr="00057FC6">
              <w:rPr>
                <w:rFonts w:hint="eastAsia"/>
              </w:rPr>
              <w:t>法律違反「違法アップロード・ダウンロード」</w:t>
            </w:r>
            <w:r>
              <w:rPr>
                <w:rFonts w:hint="eastAsia"/>
              </w:rPr>
              <w:t>を配る。</w:t>
            </w:r>
          </w:p>
          <w:p w:rsidR="009B19FB" w:rsidRDefault="009B19FB" w:rsidP="002D3AA7">
            <w:pPr>
              <w:pStyle w:val="a4"/>
              <w:numPr>
                <w:ilvl w:val="0"/>
                <w:numId w:val="13"/>
              </w:numPr>
              <w:spacing w:line="260" w:lineRule="exact"/>
              <w:ind w:leftChars="0"/>
            </w:pPr>
            <w:r>
              <w:rPr>
                <w:rFonts w:hint="eastAsia"/>
              </w:rPr>
              <w:t>ワークシートを配る。</w:t>
            </w:r>
          </w:p>
          <w:p w:rsidR="009B19FB" w:rsidRDefault="009B19FB" w:rsidP="009B19FB">
            <w:pPr>
              <w:spacing w:line="260" w:lineRule="exact"/>
            </w:pPr>
          </w:p>
          <w:p w:rsidR="009B19FB" w:rsidRDefault="009B19FB" w:rsidP="009B19FB">
            <w:pPr>
              <w:spacing w:line="260" w:lineRule="exact"/>
            </w:pPr>
          </w:p>
          <w:p w:rsidR="009B19FB" w:rsidRDefault="009B19FB" w:rsidP="009B19FB">
            <w:pPr>
              <w:spacing w:line="260" w:lineRule="exact"/>
            </w:pPr>
          </w:p>
          <w:p w:rsidR="009B19FB" w:rsidRDefault="009B19FB" w:rsidP="002D3AA7">
            <w:pPr>
              <w:pStyle w:val="a4"/>
              <w:numPr>
                <w:ilvl w:val="0"/>
                <w:numId w:val="13"/>
              </w:numPr>
              <w:spacing w:line="260" w:lineRule="exact"/>
              <w:ind w:leftChars="0"/>
            </w:pPr>
            <w:r>
              <w:rPr>
                <w:rFonts w:hint="eastAsia"/>
              </w:rPr>
              <w:t>ホワイトボードとマーカーを各班に配る。</w:t>
            </w:r>
          </w:p>
          <w:p w:rsidR="00005872" w:rsidRPr="009B19FB" w:rsidRDefault="00005872" w:rsidP="00483E38">
            <w:pPr>
              <w:spacing w:line="260" w:lineRule="exact"/>
            </w:pPr>
          </w:p>
          <w:p w:rsidR="00005872" w:rsidRDefault="00005872" w:rsidP="00483E38">
            <w:pPr>
              <w:spacing w:line="260" w:lineRule="exact"/>
            </w:pPr>
          </w:p>
          <w:p w:rsidR="00005872" w:rsidRDefault="00005872" w:rsidP="00483E38">
            <w:pPr>
              <w:spacing w:line="260" w:lineRule="exact"/>
            </w:pPr>
          </w:p>
          <w:p w:rsidR="00005872" w:rsidRDefault="00005872" w:rsidP="00483E38">
            <w:pPr>
              <w:spacing w:line="260" w:lineRule="exact"/>
            </w:pPr>
          </w:p>
          <w:p w:rsidR="00B71087" w:rsidRDefault="00B71087" w:rsidP="00483E38">
            <w:pPr>
              <w:spacing w:line="260" w:lineRule="exact"/>
            </w:pPr>
          </w:p>
          <w:p w:rsidR="00005872" w:rsidRDefault="00B71087" w:rsidP="00483E38">
            <w:pPr>
              <w:pStyle w:val="a4"/>
              <w:numPr>
                <w:ilvl w:val="0"/>
                <w:numId w:val="13"/>
              </w:numPr>
              <w:spacing w:line="260" w:lineRule="exact"/>
              <w:ind w:leftChars="0"/>
            </w:pPr>
            <w:r>
              <w:rPr>
                <w:rFonts w:hint="eastAsia"/>
              </w:rPr>
              <w:t>違法ダウンロードが刑罰の対象となることについて知っておきたいこと（</w:t>
            </w:r>
            <w:r>
              <w:rPr>
                <w:rFonts w:hint="eastAsia"/>
              </w:rPr>
              <w:t>Q&amp;A</w:t>
            </w:r>
            <w:r>
              <w:rPr>
                <w:rFonts w:hint="eastAsia"/>
              </w:rPr>
              <w:t>）（文化庁）を配布する。</w:t>
            </w:r>
          </w:p>
          <w:p w:rsidR="009B19FB" w:rsidRDefault="009B19FB" w:rsidP="00483E38">
            <w:pPr>
              <w:spacing w:line="260" w:lineRule="exact"/>
            </w:pPr>
          </w:p>
          <w:p w:rsidR="009B19FB" w:rsidRDefault="009B19FB" w:rsidP="00483E38">
            <w:pPr>
              <w:spacing w:line="260" w:lineRule="exact"/>
            </w:pPr>
          </w:p>
          <w:p w:rsidR="009B19FB" w:rsidRDefault="009B19FB" w:rsidP="00483E38">
            <w:pPr>
              <w:spacing w:line="260" w:lineRule="exact"/>
            </w:pPr>
          </w:p>
          <w:p w:rsidR="009B19FB" w:rsidRDefault="009B19FB" w:rsidP="00483E38">
            <w:pPr>
              <w:spacing w:line="260" w:lineRule="exact"/>
            </w:pPr>
          </w:p>
          <w:p w:rsidR="009B19FB" w:rsidRDefault="009B19FB" w:rsidP="009B19FB">
            <w:pPr>
              <w:pStyle w:val="a4"/>
              <w:numPr>
                <w:ilvl w:val="0"/>
                <w:numId w:val="13"/>
              </w:numPr>
              <w:spacing w:line="260" w:lineRule="exact"/>
              <w:ind w:leftChars="0"/>
            </w:pPr>
            <w:r>
              <w:rPr>
                <w:rFonts w:hint="eastAsia"/>
              </w:rPr>
              <w:t>キーワード（３）を提示する。</w:t>
            </w:r>
          </w:p>
        </w:tc>
      </w:tr>
      <w:tr w:rsidR="00DE7773" w:rsidTr="00546704">
        <w:trPr>
          <w:cantSplit/>
          <w:trHeight w:val="1134"/>
        </w:trPr>
        <w:tc>
          <w:tcPr>
            <w:tcW w:w="307" w:type="dxa"/>
          </w:tcPr>
          <w:p w:rsidR="008D3DE1" w:rsidRDefault="00546704" w:rsidP="00546704">
            <w:r>
              <w:rPr>
                <w:rFonts w:hint="eastAsia"/>
              </w:rPr>
              <w:t>まとめ</w:t>
            </w:r>
          </w:p>
        </w:tc>
        <w:tc>
          <w:tcPr>
            <w:tcW w:w="2920" w:type="dxa"/>
          </w:tcPr>
          <w:p w:rsidR="008D3DE1" w:rsidRDefault="00546704" w:rsidP="00546704">
            <w:pPr>
              <w:pStyle w:val="a4"/>
              <w:numPr>
                <w:ilvl w:val="0"/>
                <w:numId w:val="4"/>
              </w:numPr>
              <w:spacing w:line="260" w:lineRule="exact"/>
              <w:ind w:leftChars="0"/>
            </w:pPr>
            <w:r>
              <w:rPr>
                <w:rFonts w:hint="eastAsia"/>
              </w:rPr>
              <w:t>まとめを聞いて、今日の授業を振り返り、自分の考えを書く。</w:t>
            </w:r>
          </w:p>
        </w:tc>
        <w:tc>
          <w:tcPr>
            <w:tcW w:w="3752" w:type="dxa"/>
          </w:tcPr>
          <w:p w:rsidR="002D3AA7" w:rsidRDefault="002D3AA7" w:rsidP="002D3AA7">
            <w:pPr>
              <w:pStyle w:val="a4"/>
              <w:numPr>
                <w:ilvl w:val="0"/>
                <w:numId w:val="9"/>
              </w:numPr>
              <w:spacing w:line="260" w:lineRule="exact"/>
              <w:ind w:leftChars="0"/>
            </w:pPr>
            <w:r w:rsidRPr="002D3AA7">
              <w:rPr>
                <w:rFonts w:hint="eastAsia"/>
              </w:rPr>
              <w:t>今日わかったこと、知ったこと、今後はどうしようと思ったか、自分の考えを</w:t>
            </w:r>
            <w:r>
              <w:rPr>
                <w:rFonts w:hint="eastAsia"/>
              </w:rPr>
              <w:t>ワークシートに</w:t>
            </w:r>
            <w:r w:rsidRPr="002D3AA7">
              <w:rPr>
                <w:rFonts w:hint="eastAsia"/>
              </w:rPr>
              <w:t>書きましょう</w:t>
            </w:r>
            <w:r>
              <w:rPr>
                <w:rFonts w:hint="eastAsia"/>
              </w:rPr>
              <w:t>。</w:t>
            </w:r>
          </w:p>
          <w:p w:rsidR="002D3AA7" w:rsidRPr="00D82D4E" w:rsidRDefault="002D3AA7" w:rsidP="00483E38">
            <w:pPr>
              <w:spacing w:line="260" w:lineRule="exact"/>
            </w:pPr>
          </w:p>
          <w:p w:rsidR="008D3DE1" w:rsidRPr="00D82D4E" w:rsidRDefault="008D3DE1" w:rsidP="002D3AA7">
            <w:pPr>
              <w:spacing w:line="260" w:lineRule="exact"/>
            </w:pPr>
          </w:p>
        </w:tc>
        <w:tc>
          <w:tcPr>
            <w:tcW w:w="3442" w:type="dxa"/>
          </w:tcPr>
          <w:p w:rsidR="008D3DE1" w:rsidRPr="00D82D4E" w:rsidRDefault="008D3DE1" w:rsidP="00B71087">
            <w:pPr>
              <w:spacing w:line="260" w:lineRule="exact"/>
            </w:pPr>
          </w:p>
        </w:tc>
      </w:tr>
      <w:tr w:rsidR="00DE7773" w:rsidTr="00483E38">
        <w:tc>
          <w:tcPr>
            <w:tcW w:w="307" w:type="dxa"/>
            <w:tcBorders>
              <w:left w:val="nil"/>
              <w:bottom w:val="nil"/>
              <w:right w:val="nil"/>
            </w:tcBorders>
          </w:tcPr>
          <w:p w:rsidR="00483E38" w:rsidRDefault="00483E38" w:rsidP="002D3AA7"/>
        </w:tc>
        <w:tc>
          <w:tcPr>
            <w:tcW w:w="2920" w:type="dxa"/>
            <w:tcBorders>
              <w:left w:val="nil"/>
              <w:bottom w:val="nil"/>
              <w:right w:val="nil"/>
            </w:tcBorders>
          </w:tcPr>
          <w:p w:rsidR="00483E38" w:rsidRDefault="00483E38" w:rsidP="002D3AA7">
            <w:pPr>
              <w:spacing w:line="260" w:lineRule="exact"/>
            </w:pPr>
          </w:p>
        </w:tc>
        <w:tc>
          <w:tcPr>
            <w:tcW w:w="3752" w:type="dxa"/>
            <w:tcBorders>
              <w:left w:val="nil"/>
              <w:bottom w:val="nil"/>
              <w:right w:val="nil"/>
            </w:tcBorders>
          </w:tcPr>
          <w:p w:rsidR="00483E38" w:rsidRPr="00483E38" w:rsidRDefault="00483E38" w:rsidP="00483E38">
            <w:pPr>
              <w:spacing w:line="200" w:lineRule="exact"/>
              <w:rPr>
                <w:sz w:val="16"/>
                <w:szCs w:val="16"/>
              </w:rPr>
            </w:pPr>
            <w:r w:rsidRPr="00483E38">
              <w:rPr>
                <w:rFonts w:hint="eastAsia"/>
                <w:sz w:val="16"/>
                <w:szCs w:val="16"/>
              </w:rPr>
              <w:t>△発問</w:t>
            </w:r>
          </w:p>
          <w:p w:rsidR="00483E38" w:rsidRPr="00483E38" w:rsidRDefault="00483E38" w:rsidP="00483E38">
            <w:pPr>
              <w:spacing w:line="200" w:lineRule="exact"/>
              <w:rPr>
                <w:sz w:val="16"/>
                <w:szCs w:val="16"/>
              </w:rPr>
            </w:pPr>
            <w:r w:rsidRPr="00483E38">
              <w:rPr>
                <w:rFonts w:hint="eastAsia"/>
                <w:sz w:val="16"/>
                <w:szCs w:val="16"/>
              </w:rPr>
              <w:t>▲主となる発問</w:t>
            </w:r>
          </w:p>
          <w:p w:rsidR="00483E38" w:rsidRDefault="002518F1" w:rsidP="00483E38">
            <w:pPr>
              <w:spacing w:line="200" w:lineRule="exact"/>
              <w:rPr>
                <w:sz w:val="16"/>
                <w:szCs w:val="16"/>
              </w:rPr>
            </w:pPr>
            <w:r>
              <w:rPr>
                <w:rFonts w:hint="eastAsia"/>
                <w:sz w:val="16"/>
                <w:szCs w:val="16"/>
              </w:rPr>
              <w:t>◎</w:t>
            </w:r>
            <w:r w:rsidR="00483E38" w:rsidRPr="00483E38">
              <w:rPr>
                <w:rFonts w:hint="eastAsia"/>
                <w:sz w:val="16"/>
                <w:szCs w:val="16"/>
              </w:rPr>
              <w:t>予想される子どもの反応</w:t>
            </w:r>
          </w:p>
          <w:p w:rsidR="002518F1" w:rsidRPr="00D82D4E" w:rsidRDefault="002518F1" w:rsidP="00483E38">
            <w:pPr>
              <w:spacing w:line="200" w:lineRule="exact"/>
            </w:pPr>
            <w:r>
              <w:rPr>
                <w:rFonts w:hint="eastAsia"/>
                <w:sz w:val="16"/>
                <w:szCs w:val="16"/>
              </w:rPr>
              <w:t>・その他</w:t>
            </w:r>
          </w:p>
        </w:tc>
        <w:tc>
          <w:tcPr>
            <w:tcW w:w="3442" w:type="dxa"/>
            <w:tcBorders>
              <w:left w:val="nil"/>
              <w:bottom w:val="nil"/>
              <w:right w:val="nil"/>
            </w:tcBorders>
          </w:tcPr>
          <w:p w:rsidR="00483E38" w:rsidRPr="00D82D4E" w:rsidRDefault="00483E38" w:rsidP="002D3AA7">
            <w:pPr>
              <w:spacing w:line="260" w:lineRule="exact"/>
            </w:pPr>
          </w:p>
        </w:tc>
      </w:tr>
    </w:tbl>
    <w:p w:rsidR="002518F1" w:rsidRDefault="002518F1" w:rsidP="008D3DE1">
      <w:pPr>
        <w:jc w:val="center"/>
        <w:rPr>
          <w:rFonts w:ascii="HGSｺﾞｼｯｸE" w:eastAsia="HGSｺﾞｼｯｸE" w:hAnsi="HGSｺﾞｼｯｸE"/>
          <w:sz w:val="36"/>
        </w:rPr>
      </w:pPr>
    </w:p>
    <w:p w:rsidR="002518F1" w:rsidRDefault="002518F1" w:rsidP="008D3DE1">
      <w:pPr>
        <w:jc w:val="center"/>
        <w:rPr>
          <w:rFonts w:ascii="HGSｺﾞｼｯｸE" w:eastAsia="HGSｺﾞｼｯｸE" w:hAnsi="HGSｺﾞｼｯｸE"/>
          <w:sz w:val="36"/>
        </w:rPr>
      </w:pPr>
    </w:p>
    <w:p w:rsidR="001B2480" w:rsidRDefault="001B2480" w:rsidP="008D3DE1">
      <w:pPr>
        <w:jc w:val="center"/>
        <w:rPr>
          <w:rFonts w:ascii="HGSｺﾞｼｯｸE" w:eastAsia="HGSｺﾞｼｯｸE" w:hAnsi="HGSｺﾞｼｯｸE"/>
          <w:sz w:val="36"/>
        </w:rPr>
      </w:pPr>
    </w:p>
    <w:p w:rsidR="001B2480" w:rsidRDefault="001B2480" w:rsidP="008D3DE1">
      <w:pPr>
        <w:jc w:val="center"/>
        <w:rPr>
          <w:rFonts w:ascii="HGSｺﾞｼｯｸE" w:eastAsia="HGSｺﾞｼｯｸE" w:hAnsi="HGSｺﾞｼｯｸE"/>
          <w:sz w:val="36"/>
        </w:rPr>
      </w:pPr>
    </w:p>
    <w:p w:rsidR="001B2480" w:rsidRDefault="001B2480" w:rsidP="008D3DE1">
      <w:pPr>
        <w:jc w:val="center"/>
        <w:rPr>
          <w:rFonts w:ascii="HGSｺﾞｼｯｸE" w:eastAsia="HGSｺﾞｼｯｸE" w:hAnsi="HGSｺﾞｼｯｸE"/>
          <w:sz w:val="36"/>
        </w:rPr>
      </w:pPr>
    </w:p>
    <w:p w:rsidR="001B2480" w:rsidRDefault="001B2480" w:rsidP="008D3DE1">
      <w:pPr>
        <w:jc w:val="center"/>
        <w:rPr>
          <w:rFonts w:ascii="HGSｺﾞｼｯｸE" w:eastAsia="HGSｺﾞｼｯｸE" w:hAnsi="HGSｺﾞｼｯｸE"/>
          <w:sz w:val="36"/>
        </w:rPr>
      </w:pPr>
    </w:p>
    <w:p w:rsidR="002518F1" w:rsidRDefault="002518F1" w:rsidP="002518F1">
      <w:pPr>
        <w:jc w:val="center"/>
        <w:rPr>
          <w:rFonts w:ascii="HGSｺﾞｼｯｸE" w:eastAsia="HGSｺﾞｼｯｸE" w:hAnsi="HGSｺﾞｼｯｸE"/>
          <w:sz w:val="36"/>
        </w:rPr>
      </w:pPr>
      <w:r w:rsidRPr="003133CA">
        <w:rPr>
          <w:rFonts w:ascii="HGSｺﾞｼｯｸE" w:eastAsia="HGSｺﾞｼｯｸE" w:hAnsi="HGSｺﾞｼｯｸE" w:hint="eastAsia"/>
          <w:sz w:val="36"/>
        </w:rPr>
        <w:lastRenderedPageBreak/>
        <w:t>情報モラル教室</w:t>
      </w:r>
      <w:r w:rsidR="000055F3" w:rsidRPr="000055F3">
        <w:rPr>
          <w:rFonts w:ascii="HGSｺﾞｼｯｸE" w:eastAsia="HGSｺﾞｼｯｸE" w:hAnsi="HGSｺﾞｼｯｸE" w:hint="eastAsia"/>
          <w:sz w:val="36"/>
        </w:rPr>
        <w:t>法律違反「違法アップロード・ダウンロード」</w:t>
      </w:r>
    </w:p>
    <w:p w:rsidR="006F134B" w:rsidRDefault="006F134B" w:rsidP="002518F1">
      <w:pPr>
        <w:jc w:val="left"/>
        <w:rPr>
          <w:rFonts w:ascii="HG丸ｺﾞｼｯｸM-PRO" w:eastAsia="HG丸ｺﾞｼｯｸM-PRO" w:hAnsi="HG丸ｺﾞｼｯｸM-PRO"/>
        </w:rPr>
      </w:pPr>
    </w:p>
    <w:p w:rsidR="002518F1" w:rsidRPr="000066F1" w:rsidRDefault="001B2480" w:rsidP="001B2480">
      <w:pPr>
        <w:pStyle w:val="a4"/>
        <w:numPr>
          <w:ilvl w:val="0"/>
          <w:numId w:val="2"/>
        </w:numPr>
        <w:ind w:leftChars="0"/>
        <w:jc w:val="left"/>
        <w:rPr>
          <w:rFonts w:ascii="HG丸ｺﾞｼｯｸM-PRO" w:eastAsia="HG丸ｺﾞｼｯｸM-PRO" w:hAnsi="HG丸ｺﾞｼｯｸM-PRO"/>
        </w:rPr>
      </w:pPr>
      <w:r w:rsidRPr="001B2480">
        <w:rPr>
          <w:rFonts w:ascii="HG丸ｺﾞｼｯｸM-PRO" w:eastAsia="HG丸ｺﾞｼｯｸM-PRO" w:hAnsi="HG丸ｺﾞｼｯｸM-PRO" w:hint="eastAsia"/>
        </w:rPr>
        <w:t>著作権者の許可なく動画などをアップロードすることが違法になるの</w:t>
      </w:r>
      <w:r w:rsidR="00850BB5">
        <w:rPr>
          <w:rFonts w:ascii="HG丸ｺﾞｼｯｸM-PRO" w:eastAsia="HG丸ｺﾞｼｯｸM-PRO" w:hAnsi="HG丸ｺﾞｼｯｸM-PRO" w:hint="eastAsia"/>
        </w:rPr>
        <w:t>は、なぜ</w:t>
      </w:r>
      <w:r w:rsidRPr="001B2480">
        <w:rPr>
          <w:rFonts w:ascii="HG丸ｺﾞｼｯｸM-PRO" w:eastAsia="HG丸ｺﾞｼｯｸM-PRO" w:hAnsi="HG丸ｺﾞｼｯｸM-PRO" w:hint="eastAsia"/>
        </w:rPr>
        <w:t>でしょうか。</w:t>
      </w:r>
    </w:p>
    <w:p w:rsidR="002518F1" w:rsidRPr="000066F1" w:rsidRDefault="002518F1" w:rsidP="002518F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66280ED5" wp14:editId="29CDDF91">
                <wp:extent cx="6372225" cy="1173708"/>
                <wp:effectExtent l="0" t="0" r="28575" b="26670"/>
                <wp:docPr id="13" name="角丸四角形 13"/>
                <wp:cNvGraphicFramePr/>
                <a:graphic xmlns:a="http://schemas.openxmlformats.org/drawingml/2006/main">
                  <a:graphicData uri="http://schemas.microsoft.com/office/word/2010/wordprocessingShape">
                    <wps:wsp>
                      <wps:cNvSpPr/>
                      <wps:spPr>
                        <a:xfrm>
                          <a:off x="0" y="0"/>
                          <a:ext cx="6372225" cy="1173708"/>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6F542A08" id="角丸四角形 13" o:spid="_x0000_s1026" style="width:501.75pt;height:9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" filled="f" strokecolor="black [3200]" strokeweight=".25pt">
                <w10:anchorlock/>
              </v:roundrect>
            </w:pict>
          </mc:Fallback>
        </mc:AlternateContent>
      </w:r>
    </w:p>
    <w:p w:rsidR="002518F1" w:rsidRDefault="001B2480" w:rsidP="001B2480">
      <w:pPr>
        <w:pStyle w:val="a4"/>
        <w:numPr>
          <w:ilvl w:val="0"/>
          <w:numId w:val="2"/>
        </w:numPr>
        <w:spacing w:line="240" w:lineRule="exac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どうして、</w:t>
      </w:r>
      <w:r w:rsidRPr="001B2480">
        <w:rPr>
          <w:rFonts w:ascii="HG丸ｺﾞｼｯｸM-PRO" w:eastAsia="HG丸ｺﾞｼｯｸM-PRO" w:hAnsi="HG丸ｺﾞｼｯｸM-PRO" w:hint="eastAsia"/>
        </w:rPr>
        <w:t>違法ダウンロードも刑事罰化</w:t>
      </w:r>
      <w:r>
        <w:rPr>
          <w:rFonts w:ascii="HG丸ｺﾞｼｯｸM-PRO" w:eastAsia="HG丸ｺﾞｼｯｸM-PRO" w:hAnsi="HG丸ｺﾞｼｯｸM-PRO" w:hint="eastAsia"/>
        </w:rPr>
        <w:t>されたのでしょうか</w:t>
      </w:r>
      <w:r w:rsidR="002518F1">
        <w:rPr>
          <w:rFonts w:ascii="HG丸ｺﾞｼｯｸM-PRO" w:eastAsia="HG丸ｺﾞｼｯｸM-PRO" w:hAnsi="HG丸ｺﾞｼｯｸM-PRO" w:hint="eastAsia"/>
        </w:rPr>
        <w:t>。</w:t>
      </w:r>
      <w:r>
        <w:rPr>
          <w:rFonts w:ascii="HG丸ｺﾞｼｯｸM-PRO" w:eastAsia="HG丸ｺﾞｼｯｸM-PRO" w:hAnsi="HG丸ｺﾞｼｯｸM-PRO" w:hint="eastAsia"/>
        </w:rPr>
        <w:t>その理由を考えましょう。</w:t>
      </w:r>
    </w:p>
    <w:p w:rsidR="002518F1" w:rsidRPr="00A021A8" w:rsidRDefault="001B2480" w:rsidP="002518F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14:anchorId="5A067D83" wp14:editId="460A0180">
                <wp:extent cx="6372225" cy="1160059"/>
                <wp:effectExtent l="0" t="0" r="28575" b="21590"/>
                <wp:docPr id="4" name="角丸四角形 4"/>
                <wp:cNvGraphicFramePr/>
                <a:graphic xmlns:a="http://schemas.openxmlformats.org/drawingml/2006/main">
                  <a:graphicData uri="http://schemas.microsoft.com/office/word/2010/wordprocessingShape">
                    <wps:wsp>
                      <wps:cNvSpPr/>
                      <wps:spPr>
                        <a:xfrm>
                          <a:off x="0" y="0"/>
                          <a:ext cx="6372225" cy="1160059"/>
                        </a:xfrm>
                        <a:prstGeom prst="round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1FECAA2E" id="角丸四角形 4" o:spid="_x0000_s1026" style="width:501.75pt;height:91.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" filled="f" strokecolor="black [3200]" strokeweight=".25pt">
                <w10:anchorlock/>
              </v:roundrect>
            </w:pict>
          </mc:Fallback>
        </mc:AlternateContent>
      </w:r>
    </w:p>
    <w:p w:rsidR="002518F1" w:rsidRPr="000066F1" w:rsidRDefault="002518F1" w:rsidP="002518F1">
      <w:pPr>
        <w:pStyle w:val="a4"/>
        <w:numPr>
          <w:ilvl w:val="0"/>
          <w:numId w:val="2"/>
        </w:numPr>
        <w:ind w:leftChars="0"/>
        <w:rPr>
          <w:rFonts w:ascii="HG丸ｺﾞｼｯｸM-PRO" w:eastAsia="HG丸ｺﾞｼｯｸM-PRO" w:hAnsi="HG丸ｺﾞｼｯｸM-PRO"/>
          <w:sz w:val="24"/>
        </w:rPr>
      </w:pPr>
      <w:r w:rsidRPr="000066F1">
        <w:rPr>
          <w:rFonts w:ascii="HG丸ｺﾞｼｯｸM-PRO" w:eastAsia="HG丸ｺﾞｼｯｸM-PRO" w:hAnsi="HG丸ｺﾞｼｯｸM-PRO" w:hint="eastAsia"/>
          <w:szCs w:val="21"/>
        </w:rPr>
        <w:t>今日わかったこと、知ったこと、今後はどうしようと思ったか、</w:t>
      </w:r>
      <w:r w:rsidRPr="000066F1">
        <w:rPr>
          <w:rFonts w:ascii="HG丸ｺﾞｼｯｸM-PRO" w:eastAsia="HG丸ｺﾞｼｯｸM-PRO" w:hAnsi="HG丸ｺﾞｼｯｸM-PRO" w:hint="eastAsia"/>
        </w:rPr>
        <w:t>自分の考えを書きましょう</w:t>
      </w:r>
      <w:r w:rsidR="002D3AA7">
        <w:rPr>
          <w:rFonts w:ascii="HG丸ｺﾞｼｯｸM-PRO" w:eastAsia="HG丸ｺﾞｼｯｸM-PRO" w:hAnsi="HG丸ｺﾞｼｯｸM-PRO" w:hint="eastAsia"/>
        </w:rPr>
        <w:t>。</w:t>
      </w:r>
    </w:p>
    <w:tbl>
      <w:tblPr>
        <w:tblStyle w:val="a3"/>
        <w:tblW w:w="0" w:type="auto"/>
        <w:tblLook w:val="04A0" w:firstRow="1" w:lastRow="0" w:firstColumn="1" w:lastColumn="0" w:noHBand="0" w:noVBand="1"/>
      </w:tblPr>
      <w:tblGrid>
        <w:gridCol w:w="10060"/>
      </w:tblGrid>
      <w:tr w:rsidR="002518F1" w:rsidTr="002D3AA7">
        <w:trPr>
          <w:trHeight w:val="586"/>
        </w:trPr>
        <w:tc>
          <w:tcPr>
            <w:tcW w:w="10060" w:type="dxa"/>
            <w:tcBorders>
              <w:bottom w:val="dashed" w:sz="4" w:space="0" w:color="auto"/>
            </w:tcBorders>
          </w:tcPr>
          <w:p w:rsidR="002518F1" w:rsidRDefault="002518F1" w:rsidP="002D3AA7">
            <w:pPr>
              <w:rPr>
                <w:rFonts w:ascii="HG丸ｺﾞｼｯｸM-PRO" w:eastAsia="HG丸ｺﾞｼｯｸM-PRO" w:hAnsi="HG丸ｺﾞｼｯｸM-PRO"/>
                <w:sz w:val="24"/>
              </w:rPr>
            </w:pPr>
          </w:p>
        </w:tc>
      </w:tr>
      <w:tr w:rsidR="002518F1" w:rsidTr="002D3AA7">
        <w:trPr>
          <w:trHeight w:val="586"/>
        </w:trPr>
        <w:tc>
          <w:tcPr>
            <w:tcW w:w="10060" w:type="dxa"/>
            <w:tcBorders>
              <w:top w:val="dashed" w:sz="4" w:space="0" w:color="auto"/>
              <w:bottom w:val="dashed" w:sz="4" w:space="0" w:color="auto"/>
            </w:tcBorders>
          </w:tcPr>
          <w:p w:rsidR="002518F1" w:rsidRDefault="002518F1" w:rsidP="002D3AA7">
            <w:pPr>
              <w:rPr>
                <w:rFonts w:ascii="HG丸ｺﾞｼｯｸM-PRO" w:eastAsia="HG丸ｺﾞｼｯｸM-PRO" w:hAnsi="HG丸ｺﾞｼｯｸM-PRO"/>
                <w:sz w:val="24"/>
              </w:rPr>
            </w:pPr>
          </w:p>
        </w:tc>
      </w:tr>
      <w:tr w:rsidR="002518F1" w:rsidTr="002D3AA7">
        <w:trPr>
          <w:trHeight w:val="586"/>
        </w:trPr>
        <w:tc>
          <w:tcPr>
            <w:tcW w:w="10060" w:type="dxa"/>
            <w:tcBorders>
              <w:top w:val="dashed" w:sz="4" w:space="0" w:color="auto"/>
              <w:bottom w:val="dashed" w:sz="4" w:space="0" w:color="auto"/>
            </w:tcBorders>
          </w:tcPr>
          <w:p w:rsidR="002518F1" w:rsidRDefault="002518F1" w:rsidP="002D3AA7">
            <w:pPr>
              <w:rPr>
                <w:rFonts w:ascii="HG丸ｺﾞｼｯｸM-PRO" w:eastAsia="HG丸ｺﾞｼｯｸM-PRO" w:hAnsi="HG丸ｺﾞｼｯｸM-PRO"/>
                <w:sz w:val="24"/>
              </w:rPr>
            </w:pPr>
          </w:p>
        </w:tc>
      </w:tr>
      <w:tr w:rsidR="002518F1" w:rsidTr="002D3AA7">
        <w:trPr>
          <w:trHeight w:val="586"/>
        </w:trPr>
        <w:tc>
          <w:tcPr>
            <w:tcW w:w="10060" w:type="dxa"/>
            <w:tcBorders>
              <w:top w:val="dashed" w:sz="4" w:space="0" w:color="auto"/>
              <w:bottom w:val="dashed" w:sz="4" w:space="0" w:color="auto"/>
            </w:tcBorders>
          </w:tcPr>
          <w:p w:rsidR="002518F1" w:rsidRDefault="002518F1" w:rsidP="002D3AA7">
            <w:pPr>
              <w:rPr>
                <w:rFonts w:ascii="HG丸ｺﾞｼｯｸM-PRO" w:eastAsia="HG丸ｺﾞｼｯｸM-PRO" w:hAnsi="HG丸ｺﾞｼｯｸM-PRO"/>
                <w:sz w:val="24"/>
              </w:rPr>
            </w:pPr>
          </w:p>
        </w:tc>
      </w:tr>
      <w:tr w:rsidR="002518F1" w:rsidTr="002D3AA7">
        <w:trPr>
          <w:trHeight w:val="586"/>
        </w:trPr>
        <w:tc>
          <w:tcPr>
            <w:tcW w:w="10060" w:type="dxa"/>
            <w:tcBorders>
              <w:top w:val="dashed" w:sz="4" w:space="0" w:color="auto"/>
            </w:tcBorders>
          </w:tcPr>
          <w:p w:rsidR="002518F1" w:rsidRDefault="002518F1" w:rsidP="002D3AA7">
            <w:pPr>
              <w:rPr>
                <w:rFonts w:ascii="HG丸ｺﾞｼｯｸM-PRO" w:eastAsia="HG丸ｺﾞｼｯｸM-PRO" w:hAnsi="HG丸ｺﾞｼｯｸM-PRO"/>
                <w:sz w:val="24"/>
              </w:rPr>
            </w:pPr>
          </w:p>
        </w:tc>
      </w:tr>
    </w:tbl>
    <w:p w:rsidR="002518F1" w:rsidRPr="000066F1" w:rsidRDefault="002518F1" w:rsidP="002518F1">
      <w:pPr>
        <w:pStyle w:val="a4"/>
        <w:numPr>
          <w:ilvl w:val="0"/>
          <w:numId w:val="2"/>
        </w:numPr>
        <w:ind w:leftChars="0"/>
        <w:rPr>
          <w:rFonts w:ascii="HG丸ｺﾞｼｯｸM-PRO" w:eastAsia="HG丸ｺﾞｼｯｸM-PRO" w:hAnsi="HG丸ｺﾞｼｯｸM-PRO"/>
          <w:sz w:val="24"/>
        </w:rPr>
      </w:pPr>
      <w:r w:rsidRPr="00E6517C">
        <w:rPr>
          <w:rFonts w:ascii="HG丸ｺﾞｼｯｸM-PRO" w:eastAsia="HG丸ｺﾞｼｯｸM-PRO" w:hAnsi="HG丸ｺﾞｼｯｸM-PRO" w:hint="eastAsia"/>
        </w:rPr>
        <w:t>次の①～④の問いに、</w:t>
      </w:r>
      <w:r>
        <w:rPr>
          <w:rFonts w:ascii="HG丸ｺﾞｼｯｸM-PRO" w:eastAsia="HG丸ｺﾞｼｯｸM-PRO" w:hAnsi="HG丸ｺﾞｼｯｸM-PRO" w:hint="eastAsia"/>
        </w:rPr>
        <w:t>とてもそう思う（４）、そう思う（３）、あまり思わない</w:t>
      </w:r>
      <w:r w:rsidRPr="00E6517C">
        <w:rPr>
          <w:rFonts w:ascii="HG丸ｺﾞｼｯｸM-PRO" w:eastAsia="HG丸ｺﾞｼｯｸM-PRO" w:hAnsi="HG丸ｺﾞｼｯｸM-PRO" w:hint="eastAsia"/>
        </w:rPr>
        <w:t>（２）、全く</w:t>
      </w:r>
      <w:r>
        <w:rPr>
          <w:rFonts w:ascii="HG丸ｺﾞｼｯｸM-PRO" w:eastAsia="HG丸ｺﾞｼｯｸM-PRO" w:hAnsi="HG丸ｺﾞｼｯｸM-PRO" w:hint="eastAsia"/>
        </w:rPr>
        <w:t>思わない</w:t>
      </w:r>
      <w:r w:rsidRPr="00E6517C">
        <w:rPr>
          <w:rFonts w:ascii="HG丸ｺﾞｼｯｸM-PRO" w:eastAsia="HG丸ｺﾞｼｯｸM-PRO" w:hAnsi="HG丸ｺﾞｼｯｸM-PRO" w:hint="eastAsia"/>
        </w:rPr>
        <w:t>（１）で</w:t>
      </w:r>
      <w:r>
        <w:rPr>
          <w:rFonts w:ascii="HG丸ｺﾞｼｯｸM-PRO" w:eastAsia="HG丸ｺﾞｼｯｸM-PRO" w:hAnsi="HG丸ｺﾞｼｯｸM-PRO" w:hint="eastAsia"/>
        </w:rPr>
        <w:t>、</w:t>
      </w:r>
      <w:r w:rsidRPr="000066F1">
        <w:rPr>
          <w:rFonts w:ascii="HG丸ｺﾞｼｯｸM-PRO" w:eastAsia="HG丸ｺﾞｼｯｸM-PRO" w:hAnsi="HG丸ｺﾞｼｯｸM-PRO" w:hint="eastAsia"/>
          <w:szCs w:val="21"/>
        </w:rPr>
        <w:t>自己評価をしましょう。</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グループで協力できましたか。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自分の意見が言えましたか。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6D2A1D" w:rsidP="002518F1">
      <w:pPr>
        <w:numPr>
          <w:ilvl w:val="0"/>
          <w:numId w:val="3"/>
        </w:numPr>
        <w:spacing w:line="360"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違法アップロード・ダウンロード</w:t>
      </w:r>
      <w:r w:rsidR="002518F1">
        <w:rPr>
          <w:rFonts w:ascii="HG丸ｺﾞｼｯｸM-PRO" w:eastAsia="HG丸ｺﾞｼｯｸM-PRO" w:hAnsi="HG丸ｺﾞｼｯｸM-PRO" w:hint="eastAsia"/>
          <w:szCs w:val="21"/>
        </w:rPr>
        <w:t>に</w:t>
      </w:r>
      <w:r w:rsidR="002518F1" w:rsidRPr="000066F1">
        <w:rPr>
          <w:rFonts w:ascii="HG丸ｺﾞｼｯｸM-PRO" w:eastAsia="HG丸ｺﾞｼｯｸM-PRO" w:hAnsi="HG丸ｺﾞｼｯｸM-PRO" w:hint="eastAsia"/>
          <w:szCs w:val="21"/>
        </w:rPr>
        <w:t>ついて理解できましたか。</w:t>
      </w:r>
      <w:r w:rsidR="002518F1" w:rsidRPr="000066F1">
        <w:rPr>
          <w:rFonts w:ascii="HG丸ｺﾞｼｯｸM-PRO" w:eastAsia="HG丸ｺﾞｼｯｸM-PRO" w:hAnsi="HG丸ｺﾞｼｯｸM-PRO" w:hint="eastAsia"/>
          <w:szCs w:val="21"/>
        </w:rPr>
        <w:tab/>
      </w:r>
      <w:r w:rsidR="002518F1" w:rsidRPr="000066F1">
        <w:rPr>
          <w:rFonts w:ascii="HG丸ｺﾞｼｯｸM-PRO" w:eastAsia="HG丸ｺﾞｼｯｸM-PRO" w:hAnsi="HG丸ｺﾞｼｯｸM-PRO" w:hint="eastAsia"/>
          <w:szCs w:val="21"/>
        </w:rPr>
        <w:tab/>
        <w:t>【　４・３・２・１　】</w:t>
      </w:r>
    </w:p>
    <w:p w:rsidR="002518F1" w:rsidRPr="000066F1" w:rsidRDefault="002518F1" w:rsidP="002518F1">
      <w:pPr>
        <w:numPr>
          <w:ilvl w:val="0"/>
          <w:numId w:val="3"/>
        </w:num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hint="eastAsia"/>
          <w:szCs w:val="21"/>
        </w:rPr>
        <w:t>今日の授業を受ける前と受けた後で、考えは変わりましたか。</w:t>
      </w:r>
      <w:r w:rsidRPr="000066F1">
        <w:rPr>
          <w:rFonts w:ascii="HG丸ｺﾞｼｯｸM-PRO" w:eastAsia="HG丸ｺﾞｼｯｸM-PRO" w:hAnsi="HG丸ｺﾞｼｯｸM-PRO" w:hint="eastAsia"/>
          <w:szCs w:val="21"/>
        </w:rPr>
        <w:tab/>
      </w:r>
      <w:r w:rsidRPr="000066F1">
        <w:rPr>
          <w:rFonts w:ascii="HG丸ｺﾞｼｯｸM-PRO" w:eastAsia="HG丸ｺﾞｼｯｸM-PRO" w:hAnsi="HG丸ｺﾞｼｯｸM-PRO" w:hint="eastAsia"/>
          <w:szCs w:val="21"/>
        </w:rPr>
        <w:tab/>
        <w:t>【　４・３・２・１　】</w:t>
      </w:r>
    </w:p>
    <w:p w:rsidR="002518F1" w:rsidRPr="000066F1" w:rsidRDefault="002518F1" w:rsidP="002518F1">
      <w:pPr>
        <w:spacing w:line="360" w:lineRule="auto"/>
        <w:rPr>
          <w:rFonts w:ascii="HG丸ｺﾞｼｯｸM-PRO" w:eastAsia="HG丸ｺﾞｼｯｸM-PRO" w:hAnsi="HG丸ｺﾞｼｯｸM-PRO"/>
          <w:szCs w:val="21"/>
        </w:rPr>
      </w:pPr>
      <w:r w:rsidRPr="000066F1">
        <w:rPr>
          <w:rFonts w:ascii="HG丸ｺﾞｼｯｸM-PRO" w:eastAsia="HG丸ｺﾞｼｯｸM-PRO" w:hAnsi="HG丸ｺﾞｼｯｸM-PRO"/>
          <w:szCs w:val="21"/>
        </w:rPr>
        <w:t xml:space="preserve"> </w:t>
      </w:r>
    </w:p>
    <w:p w:rsidR="002518F1" w:rsidRDefault="002518F1"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1B2480" w:rsidRDefault="001B2480" w:rsidP="002518F1">
      <w:pPr>
        <w:rPr>
          <w:rFonts w:ascii="HG丸ｺﾞｼｯｸM-PRO" w:eastAsia="HG丸ｺﾞｼｯｸM-PRO" w:hAnsi="HG丸ｺﾞｼｯｸM-PRO"/>
          <w:sz w:val="24"/>
        </w:rPr>
      </w:pPr>
    </w:p>
    <w:p w:rsidR="002518F1" w:rsidRDefault="002518F1" w:rsidP="002518F1">
      <w:pPr>
        <w:rPr>
          <w:rFonts w:ascii="HG丸ｺﾞｼｯｸM-PRO" w:eastAsia="HG丸ｺﾞｼｯｸM-PRO" w:hAnsi="HG丸ｺﾞｼｯｸM-PRO"/>
          <w:sz w:val="24"/>
        </w:rPr>
      </w:pPr>
    </w:p>
    <w:p w:rsidR="002518F1" w:rsidRPr="000066F1" w:rsidRDefault="002518F1" w:rsidP="002518F1">
      <w:pPr>
        <w:jc w:val="center"/>
        <w:rPr>
          <w:rFonts w:ascii="HG丸ｺﾞｼｯｸM-PRO" w:eastAsia="HG丸ｺﾞｼｯｸM-PRO" w:hAnsi="HG丸ｺﾞｼｯｸM-PRO"/>
          <w:sz w:val="24"/>
        </w:rPr>
      </w:pPr>
      <w:r>
        <w:rPr>
          <w:rFonts w:ascii="HGSｺﾞｼｯｸE" w:eastAsia="HGSｺﾞｼｯｸE" w:hAnsi="HGSｺﾞｼｯｸE" w:hint="eastAsia"/>
          <w:sz w:val="24"/>
        </w:rPr>
        <w:t>(</w:t>
      </w:r>
      <w:r w:rsidRPr="000066F1">
        <w:rPr>
          <w:rFonts w:ascii="HGSｺﾞｼｯｸE" w:eastAsia="HGSｺﾞｼｯｸE" w:hAnsi="HGSｺﾞｼｯｸE" w:hint="eastAsia"/>
          <w:sz w:val="24"/>
          <w:u w:val="single"/>
        </w:rPr>
        <w:t xml:space="preserve">　　</w:t>
      </w:r>
      <w:r>
        <w:rPr>
          <w:rFonts w:ascii="HGSｺﾞｼｯｸE" w:eastAsia="HGSｺﾞｼｯｸE" w:hAnsi="HGSｺﾞｼｯｸE" w:hint="eastAsia"/>
          <w:sz w:val="24"/>
        </w:rPr>
        <w:t>)</w:t>
      </w:r>
      <w:r w:rsidRPr="001E3A69">
        <w:rPr>
          <w:rFonts w:ascii="HGSｺﾞｼｯｸE" w:eastAsia="HGSｺﾞｼｯｸE" w:hAnsi="HGSｺﾞｼｯｸE" w:hint="eastAsia"/>
          <w:sz w:val="24"/>
        </w:rPr>
        <w:t>年(</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)組　(</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)番　名前(</w:t>
      </w:r>
      <w:r w:rsidRPr="001E3A69">
        <w:rPr>
          <w:rFonts w:ascii="HGSｺﾞｼｯｸE" w:eastAsia="HGSｺﾞｼｯｸE" w:hAnsi="HGSｺﾞｼｯｸE" w:hint="eastAsia"/>
          <w:sz w:val="24"/>
          <w:u w:val="single"/>
        </w:rPr>
        <w:t xml:space="preserve">　　　　　　　　　　　　　</w:t>
      </w:r>
      <w:r w:rsidRPr="001E3A69">
        <w:rPr>
          <w:rFonts w:ascii="HGSｺﾞｼｯｸE" w:eastAsia="HGSｺﾞｼｯｸE" w:hAnsi="HGSｺﾞｼｯｸE" w:hint="eastAsia"/>
          <w:sz w:val="24"/>
        </w:rPr>
        <w:t>)</w:t>
      </w:r>
    </w:p>
    <w:p w:rsidR="002518F1" w:rsidRPr="000055F3" w:rsidRDefault="000055F3" w:rsidP="000055F3">
      <w:pPr>
        <w:jc w:val="center"/>
      </w:pPr>
      <w:r>
        <w:rPr>
          <w:noProof/>
        </w:rPr>
        <w:lastRenderedPageBreak/>
        <w:drawing>
          <wp:inline distT="0" distB="0" distL="0" distR="0">
            <wp:extent cx="3275215" cy="9493678"/>
            <wp:effectExtent l="0" t="0" r="190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01ihoup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4193" cy="9490715"/>
                    </a:xfrm>
                    <a:prstGeom prst="rect">
                      <a:avLst/>
                    </a:prstGeom>
                  </pic:spPr>
                </pic:pic>
              </a:graphicData>
            </a:graphic>
          </wp:inline>
        </w:drawing>
      </w:r>
    </w:p>
    <w:sectPr w:rsidR="002518F1" w:rsidRPr="000055F3" w:rsidSect="00C17428">
      <w:footerReference w:type="default" r:id="rId9"/>
      <w:pgSz w:w="11907" w:h="16840" w:code="9"/>
      <w:pgMar w:top="851" w:right="851" w:bottom="851" w:left="851" w:header="284"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AF" w:rsidRDefault="00B96DAF" w:rsidP="00546704">
      <w:r>
        <w:separator/>
      </w:r>
    </w:p>
  </w:endnote>
  <w:endnote w:type="continuationSeparator" w:id="0">
    <w:p w:rsidR="00B96DAF" w:rsidRDefault="00B96DAF" w:rsidP="0054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yamauchi_add">
    <w:altName w:val="Arial Unicode MS"/>
    <w:panose1 w:val="00000000000000000000"/>
    <w:charset w:val="80"/>
    <w:family w:val="modern"/>
    <w:notTrueType/>
    <w:pitch w:val="variable"/>
    <w:sig w:usb0="800002CF" w:usb1="68C7FCFC"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31731"/>
      <w:docPartObj>
        <w:docPartGallery w:val="Page Numbers (Bottom of Page)"/>
        <w:docPartUnique/>
      </w:docPartObj>
    </w:sdtPr>
    <w:sdtEndPr/>
    <w:sdtContent>
      <w:p w:rsidR="002D3AA7" w:rsidRDefault="002D3AA7" w:rsidP="00A06F3A">
        <w:pPr>
          <w:pStyle w:val="a9"/>
          <w:spacing w:line="200" w:lineRule="exact"/>
          <w:jc w:val="center"/>
        </w:pPr>
        <w:r>
          <w:fldChar w:fldCharType="begin"/>
        </w:r>
        <w:r>
          <w:instrText>PAGE   \* MERGEFORMAT</w:instrText>
        </w:r>
        <w:r>
          <w:fldChar w:fldCharType="separate"/>
        </w:r>
        <w:r w:rsidR="00057FC6" w:rsidRPr="00057FC6">
          <w:rPr>
            <w:noProof/>
            <w:lang w:val="ja-JP"/>
          </w:rPr>
          <w:t>2</w:t>
        </w:r>
        <w:r>
          <w:fldChar w:fldCharType="end"/>
        </w:r>
      </w:p>
    </w:sdtContent>
  </w:sdt>
  <w:p w:rsidR="002D3AA7" w:rsidRDefault="002D3A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AF" w:rsidRDefault="00B96DAF" w:rsidP="00546704">
      <w:r>
        <w:separator/>
      </w:r>
    </w:p>
  </w:footnote>
  <w:footnote w:type="continuationSeparator" w:id="0">
    <w:p w:rsidR="00B96DAF" w:rsidRDefault="00B96DAF" w:rsidP="0054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BF6"/>
    <w:multiLevelType w:val="hybridMultilevel"/>
    <w:tmpl w:val="C45A3FC0"/>
    <w:lvl w:ilvl="0" w:tplc="D9D2FD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CA65CE"/>
    <w:multiLevelType w:val="hybridMultilevel"/>
    <w:tmpl w:val="44EED74C"/>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F01BA4"/>
    <w:multiLevelType w:val="hybridMultilevel"/>
    <w:tmpl w:val="87CAEC90"/>
    <w:lvl w:ilvl="0" w:tplc="94ECC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C14029"/>
    <w:multiLevelType w:val="hybridMultilevel"/>
    <w:tmpl w:val="920C3EF2"/>
    <w:lvl w:ilvl="0" w:tplc="45CABF3A">
      <w:start w:val="1"/>
      <w:numFmt w:val="decimal"/>
      <w:lvlText w:val="%1"/>
      <w:lvlJc w:val="left"/>
      <w:pPr>
        <w:ind w:left="420" w:hanging="420"/>
      </w:pPr>
      <w:rPr>
        <w:rFonts w:ascii="HG丸ｺﾞｼｯｸM-PRO" w:eastAsia="HG丸ｺﾞｼｯｸM-PRO" w:hAnsi="HG丸ｺﾞｼｯｸM-PRO" w:hint="eastAsia"/>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5C6472"/>
    <w:multiLevelType w:val="hybridMultilevel"/>
    <w:tmpl w:val="8A24009E"/>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7D7602"/>
    <w:multiLevelType w:val="hybridMultilevel"/>
    <w:tmpl w:val="0CFC980A"/>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89A38AD"/>
    <w:multiLevelType w:val="hybridMultilevel"/>
    <w:tmpl w:val="9884A37E"/>
    <w:lvl w:ilvl="0" w:tplc="B442E4D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DC90510"/>
    <w:multiLevelType w:val="hybridMultilevel"/>
    <w:tmpl w:val="561AAD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EE6F29"/>
    <w:multiLevelType w:val="hybridMultilevel"/>
    <w:tmpl w:val="B39E4BDC"/>
    <w:lvl w:ilvl="0" w:tplc="E0FEED90">
      <w:start w:val="1"/>
      <w:numFmt w:val="decimal"/>
      <w:lvlText w:val="(%1)"/>
      <w:lvlJc w:val="left"/>
      <w:pPr>
        <w:ind w:left="846" w:hanging="420"/>
      </w:pPr>
      <w:rPr>
        <w:rFonts w:ascii="Comic Sans MS" w:hAnsi="Comic Sans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F5D626B"/>
    <w:multiLevelType w:val="hybridMultilevel"/>
    <w:tmpl w:val="B9A0AA68"/>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DD50662"/>
    <w:multiLevelType w:val="hybridMultilevel"/>
    <w:tmpl w:val="11FA0888"/>
    <w:lvl w:ilvl="0" w:tplc="F53C9052">
      <w:start w:val="1"/>
      <w:numFmt w:val="bullet"/>
      <w:lvlText w:val="･"/>
      <w:lvlJc w:val="left"/>
      <w:pPr>
        <w:ind w:left="420" w:hanging="420"/>
      </w:pPr>
      <w:rPr>
        <w:rFonts w:ascii="tayamauchi_add" w:eastAsia="tayamauchi_add" w:hAnsi="tayamauchi_add"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3185A63"/>
    <w:multiLevelType w:val="hybridMultilevel"/>
    <w:tmpl w:val="C010BAA2"/>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39B79EE"/>
    <w:multiLevelType w:val="hybridMultilevel"/>
    <w:tmpl w:val="F96C2ABE"/>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B171DD"/>
    <w:multiLevelType w:val="hybridMultilevel"/>
    <w:tmpl w:val="0DC238FA"/>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A43697A"/>
    <w:multiLevelType w:val="hybridMultilevel"/>
    <w:tmpl w:val="5260B918"/>
    <w:lvl w:ilvl="0" w:tplc="94ECC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0CD2FB5"/>
    <w:multiLevelType w:val="hybridMultilevel"/>
    <w:tmpl w:val="5CE4198A"/>
    <w:lvl w:ilvl="0" w:tplc="3BBC1B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F0451B"/>
    <w:multiLevelType w:val="hybridMultilevel"/>
    <w:tmpl w:val="6FE2D212"/>
    <w:lvl w:ilvl="0" w:tplc="FC82C4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9F16F21"/>
    <w:multiLevelType w:val="hybridMultilevel"/>
    <w:tmpl w:val="501466EC"/>
    <w:lvl w:ilvl="0" w:tplc="88EA0C2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C4E1BEA"/>
    <w:multiLevelType w:val="hybridMultilevel"/>
    <w:tmpl w:val="43441374"/>
    <w:lvl w:ilvl="0" w:tplc="F3581B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7"/>
  </w:num>
  <w:num w:numId="4">
    <w:abstractNumId w:val="15"/>
  </w:num>
  <w:num w:numId="5">
    <w:abstractNumId w:val="8"/>
  </w:num>
  <w:num w:numId="6">
    <w:abstractNumId w:val="6"/>
  </w:num>
  <w:num w:numId="7">
    <w:abstractNumId w:val="16"/>
  </w:num>
  <w:num w:numId="8">
    <w:abstractNumId w:val="14"/>
  </w:num>
  <w:num w:numId="9">
    <w:abstractNumId w:val="17"/>
  </w:num>
  <w:num w:numId="10">
    <w:abstractNumId w:val="11"/>
  </w:num>
  <w:num w:numId="11">
    <w:abstractNumId w:val="5"/>
  </w:num>
  <w:num w:numId="12">
    <w:abstractNumId w:val="2"/>
  </w:num>
  <w:num w:numId="13">
    <w:abstractNumId w:val="1"/>
  </w:num>
  <w:num w:numId="14">
    <w:abstractNumId w:val="10"/>
  </w:num>
  <w:num w:numId="15">
    <w:abstractNumId w:val="4"/>
  </w:num>
  <w:num w:numId="16">
    <w:abstractNumId w:val="13"/>
  </w:num>
  <w:num w:numId="17">
    <w:abstractNumId w:val="1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E1"/>
    <w:rsid w:val="000055F3"/>
    <w:rsid w:val="00005872"/>
    <w:rsid w:val="0001038B"/>
    <w:rsid w:val="00057FC6"/>
    <w:rsid w:val="00070C59"/>
    <w:rsid w:val="00086197"/>
    <w:rsid w:val="000E110C"/>
    <w:rsid w:val="00192816"/>
    <w:rsid w:val="001A68A0"/>
    <w:rsid w:val="001B2480"/>
    <w:rsid w:val="002518F1"/>
    <w:rsid w:val="002D1C80"/>
    <w:rsid w:val="002D3AA7"/>
    <w:rsid w:val="002F199B"/>
    <w:rsid w:val="002F3166"/>
    <w:rsid w:val="00444CF9"/>
    <w:rsid w:val="00446EE2"/>
    <w:rsid w:val="00483E38"/>
    <w:rsid w:val="004D13A8"/>
    <w:rsid w:val="004F4565"/>
    <w:rsid w:val="00546704"/>
    <w:rsid w:val="005C662D"/>
    <w:rsid w:val="00626A81"/>
    <w:rsid w:val="00637FE6"/>
    <w:rsid w:val="006409C6"/>
    <w:rsid w:val="006A27DD"/>
    <w:rsid w:val="006D2A1D"/>
    <w:rsid w:val="006F134B"/>
    <w:rsid w:val="00721E1B"/>
    <w:rsid w:val="00722416"/>
    <w:rsid w:val="007E5638"/>
    <w:rsid w:val="00835AA6"/>
    <w:rsid w:val="00850BB5"/>
    <w:rsid w:val="00866DAE"/>
    <w:rsid w:val="00890AD4"/>
    <w:rsid w:val="008A3BF4"/>
    <w:rsid w:val="008D3DE1"/>
    <w:rsid w:val="009A1B02"/>
    <w:rsid w:val="009B19FB"/>
    <w:rsid w:val="009C639E"/>
    <w:rsid w:val="009F2D67"/>
    <w:rsid w:val="00A06F3A"/>
    <w:rsid w:val="00A8611A"/>
    <w:rsid w:val="00A90CC0"/>
    <w:rsid w:val="00A94092"/>
    <w:rsid w:val="00B71087"/>
    <w:rsid w:val="00B96DAF"/>
    <w:rsid w:val="00BA5EBB"/>
    <w:rsid w:val="00BD2D70"/>
    <w:rsid w:val="00C17428"/>
    <w:rsid w:val="00DC5F5B"/>
    <w:rsid w:val="00DD158E"/>
    <w:rsid w:val="00DE7773"/>
    <w:rsid w:val="00E03E98"/>
    <w:rsid w:val="00E558EB"/>
    <w:rsid w:val="00E92FC7"/>
    <w:rsid w:val="00EB57B3"/>
    <w:rsid w:val="00F069F9"/>
    <w:rsid w:val="00F075F5"/>
    <w:rsid w:val="00F51990"/>
    <w:rsid w:val="00F7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546704"/>
    <w:pPr>
      <w:tabs>
        <w:tab w:val="center" w:pos="4252"/>
        <w:tab w:val="right" w:pos="8504"/>
      </w:tabs>
      <w:snapToGrid w:val="0"/>
    </w:pPr>
  </w:style>
  <w:style w:type="character" w:customStyle="1" w:styleId="a8">
    <w:name w:val="ヘッダー (文字)"/>
    <w:basedOn w:val="a0"/>
    <w:link w:val="a7"/>
    <w:uiPriority w:val="99"/>
    <w:rsid w:val="00546704"/>
  </w:style>
  <w:style w:type="paragraph" w:styleId="a9">
    <w:name w:val="footer"/>
    <w:basedOn w:val="a"/>
    <w:link w:val="aa"/>
    <w:uiPriority w:val="99"/>
    <w:unhideWhenUsed/>
    <w:rsid w:val="00546704"/>
    <w:pPr>
      <w:tabs>
        <w:tab w:val="center" w:pos="4252"/>
        <w:tab w:val="right" w:pos="8504"/>
      </w:tabs>
      <w:snapToGrid w:val="0"/>
    </w:pPr>
  </w:style>
  <w:style w:type="character" w:customStyle="1" w:styleId="aa">
    <w:name w:val="フッター (文字)"/>
    <w:basedOn w:val="a0"/>
    <w:link w:val="a9"/>
    <w:uiPriority w:val="99"/>
    <w:rsid w:val="00546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3DE1"/>
    <w:pPr>
      <w:ind w:leftChars="400" w:left="840"/>
    </w:pPr>
  </w:style>
  <w:style w:type="paragraph" w:styleId="a5">
    <w:name w:val="Balloon Text"/>
    <w:basedOn w:val="a"/>
    <w:link w:val="a6"/>
    <w:uiPriority w:val="99"/>
    <w:semiHidden/>
    <w:unhideWhenUsed/>
    <w:rsid w:val="008D3D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3DE1"/>
    <w:rPr>
      <w:rFonts w:asciiTheme="majorHAnsi" w:eastAsiaTheme="majorEastAsia" w:hAnsiTheme="majorHAnsi" w:cstheme="majorBidi"/>
      <w:sz w:val="18"/>
      <w:szCs w:val="18"/>
    </w:rPr>
  </w:style>
  <w:style w:type="paragraph" w:styleId="a7">
    <w:name w:val="header"/>
    <w:basedOn w:val="a"/>
    <w:link w:val="a8"/>
    <w:uiPriority w:val="99"/>
    <w:unhideWhenUsed/>
    <w:rsid w:val="00546704"/>
    <w:pPr>
      <w:tabs>
        <w:tab w:val="center" w:pos="4252"/>
        <w:tab w:val="right" w:pos="8504"/>
      </w:tabs>
      <w:snapToGrid w:val="0"/>
    </w:pPr>
  </w:style>
  <w:style w:type="character" w:customStyle="1" w:styleId="a8">
    <w:name w:val="ヘッダー (文字)"/>
    <w:basedOn w:val="a0"/>
    <w:link w:val="a7"/>
    <w:uiPriority w:val="99"/>
    <w:rsid w:val="00546704"/>
  </w:style>
  <w:style w:type="paragraph" w:styleId="a9">
    <w:name w:val="footer"/>
    <w:basedOn w:val="a"/>
    <w:link w:val="aa"/>
    <w:uiPriority w:val="99"/>
    <w:unhideWhenUsed/>
    <w:rsid w:val="00546704"/>
    <w:pPr>
      <w:tabs>
        <w:tab w:val="center" w:pos="4252"/>
        <w:tab w:val="right" w:pos="8504"/>
      </w:tabs>
      <w:snapToGrid w:val="0"/>
    </w:pPr>
  </w:style>
  <w:style w:type="character" w:customStyle="1" w:styleId="aa">
    <w:name w:val="フッター (文字)"/>
    <w:basedOn w:val="a0"/>
    <w:link w:val="a9"/>
    <w:uiPriority w:val="99"/>
    <w:rsid w:val="0054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dc:creator>
  <cp:lastModifiedBy>chiaki</cp:lastModifiedBy>
  <cp:revision>9</cp:revision>
  <dcterms:created xsi:type="dcterms:W3CDTF">2015-07-06T15:42:00Z</dcterms:created>
  <dcterms:modified xsi:type="dcterms:W3CDTF">2015-07-18T04:44:00Z</dcterms:modified>
</cp:coreProperties>
</file>