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1"/>
        <w:gridCol w:w="3677"/>
        <w:gridCol w:w="1137"/>
        <w:gridCol w:w="3393"/>
      </w:tblGrid>
      <w:tr w:rsidR="00224D1C" w:rsidRPr="00224D1C" w14:paraId="7A3776D5" w14:textId="77777777" w:rsidTr="0EDF2D24">
        <w:trPr>
          <w:trHeight w:val="554"/>
        </w:trPr>
        <w:tc>
          <w:tcPr>
            <w:tcW w:w="1411" w:type="dxa"/>
            <w:tcBorders>
              <w:top w:val="single" w:sz="12" w:space="0" w:color="auto"/>
              <w:left w:val="single" w:sz="12" w:space="0" w:color="auto"/>
            </w:tcBorders>
            <w:vAlign w:val="center"/>
          </w:tcPr>
          <w:p w14:paraId="1E0C9B09" w14:textId="77777777" w:rsidR="002672B2" w:rsidRPr="00224D1C" w:rsidRDefault="00944053" w:rsidP="00B87131">
            <w:pPr>
              <w:rPr>
                <w:rFonts w:ascii="Arial" w:eastAsia="ＭＳ ゴシック" w:hAnsi="Arial" w:cs="Arial"/>
                <w:color w:val="000000" w:themeColor="text1"/>
              </w:rPr>
            </w:pPr>
            <w:r w:rsidRPr="00224D1C">
              <w:rPr>
                <w:rFonts w:ascii="Arial" w:eastAsia="ＭＳ ゴシック" w:hAnsi="Arial" w:cs="Arial"/>
                <w:color w:val="000000" w:themeColor="text1"/>
              </w:rPr>
              <w:t>受講生氏名</w:t>
            </w:r>
          </w:p>
          <w:p w14:paraId="64A46ACE"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Name</w:t>
            </w:r>
          </w:p>
        </w:tc>
        <w:tc>
          <w:tcPr>
            <w:tcW w:w="3677" w:type="dxa"/>
            <w:tcBorders>
              <w:top w:val="single" w:sz="12" w:space="0" w:color="auto"/>
              <w:right w:val="single" w:sz="12" w:space="0" w:color="auto"/>
            </w:tcBorders>
            <w:vAlign w:val="center"/>
          </w:tcPr>
          <w:p w14:paraId="12A24611" w14:textId="77777777" w:rsidR="002672B2" w:rsidRPr="00224D1C" w:rsidRDefault="002672B2" w:rsidP="00B87131">
            <w:pPr>
              <w:rPr>
                <w:rFonts w:eastAsia="ＭＳ ゴシック"/>
                <w:color w:val="000000" w:themeColor="text1"/>
              </w:rPr>
            </w:pPr>
          </w:p>
        </w:tc>
        <w:tc>
          <w:tcPr>
            <w:tcW w:w="1137" w:type="dxa"/>
            <w:tcBorders>
              <w:left w:val="single" w:sz="12" w:space="0" w:color="auto"/>
            </w:tcBorders>
            <w:vAlign w:val="center"/>
          </w:tcPr>
          <w:p w14:paraId="7666BCDC" w14:textId="77777777" w:rsidR="002672B2" w:rsidRPr="00224D1C" w:rsidRDefault="002672B2" w:rsidP="00B87131">
            <w:pPr>
              <w:rPr>
                <w:rFonts w:ascii="Arial" w:eastAsia="ＭＳ ゴシック" w:hAnsi="Arial" w:cs="Arial"/>
                <w:color w:val="000000" w:themeColor="text1"/>
              </w:rPr>
            </w:pPr>
            <w:r w:rsidRPr="00224D1C">
              <w:rPr>
                <w:rFonts w:ascii="Arial" w:eastAsia="ＭＳ ゴシック" w:hAnsi="Arial" w:cs="Arial"/>
                <w:color w:val="000000" w:themeColor="text1"/>
              </w:rPr>
              <w:t>科目</w:t>
            </w:r>
          </w:p>
          <w:p w14:paraId="5E683716" w14:textId="77777777" w:rsidR="00073E8B" w:rsidRPr="00224D1C" w:rsidRDefault="00073E8B" w:rsidP="00B87131">
            <w:pPr>
              <w:rPr>
                <w:rFonts w:ascii="Arial" w:eastAsia="ＭＳ ゴシック" w:hAnsi="Arial" w:cs="Arial"/>
                <w:color w:val="000000" w:themeColor="text1"/>
                <w:w w:val="66"/>
              </w:rPr>
            </w:pPr>
            <w:r w:rsidRPr="00224D1C">
              <w:rPr>
                <w:rFonts w:ascii="Arial" w:eastAsia="ＭＳ ゴシック" w:hAnsi="Arial" w:cs="Arial"/>
                <w:color w:val="000000" w:themeColor="text1"/>
                <w:w w:val="66"/>
              </w:rPr>
              <w:t>Subject Name</w:t>
            </w:r>
          </w:p>
        </w:tc>
        <w:tc>
          <w:tcPr>
            <w:tcW w:w="3393" w:type="dxa"/>
            <w:vAlign w:val="center"/>
          </w:tcPr>
          <w:p w14:paraId="5F1627DF" w14:textId="77777777" w:rsidR="002672B2" w:rsidRPr="00224D1C" w:rsidRDefault="002672B2" w:rsidP="00B87131">
            <w:pPr>
              <w:rPr>
                <w:rFonts w:ascii="Arial" w:eastAsia="ＭＳ ゴシック" w:hAnsi="Arial" w:cs="Arial"/>
                <w:color w:val="000000" w:themeColor="text1"/>
              </w:rPr>
            </w:pPr>
            <w:r w:rsidRPr="00224D1C">
              <w:rPr>
                <w:rFonts w:ascii="Arial" w:eastAsia="ＭＳ ゴシック" w:hAnsi="Arial" w:cs="Arial"/>
                <w:color w:val="000000" w:themeColor="text1"/>
              </w:rPr>
              <w:t>星空案内の実際</w:t>
            </w:r>
          </w:p>
          <w:p w14:paraId="700490E4" w14:textId="77777777" w:rsidR="00073E8B" w:rsidRPr="00224D1C" w:rsidRDefault="00073E8B" w:rsidP="00B87131">
            <w:pPr>
              <w:rPr>
                <w:rFonts w:ascii="Arial" w:eastAsia="ＭＳ ゴシック" w:hAnsi="Arial" w:cs="Arial"/>
                <w:color w:val="000000" w:themeColor="text1"/>
                <w:w w:val="90"/>
              </w:rPr>
            </w:pPr>
            <w:r w:rsidRPr="00224D1C">
              <w:rPr>
                <w:rFonts w:ascii="Arial" w:eastAsia="ＭＳ ゴシック" w:hAnsi="Arial" w:cs="Arial"/>
                <w:color w:val="000000" w:themeColor="text1"/>
                <w:w w:val="90"/>
              </w:rPr>
              <w:t>Implementing the Star Watching Party</w:t>
            </w:r>
          </w:p>
        </w:tc>
      </w:tr>
      <w:tr w:rsidR="00224D1C" w:rsidRPr="00224D1C" w14:paraId="4A580CDB" w14:textId="77777777" w:rsidTr="0EDF2D24">
        <w:trPr>
          <w:trHeight w:val="554"/>
        </w:trPr>
        <w:tc>
          <w:tcPr>
            <w:tcW w:w="1411" w:type="dxa"/>
            <w:tcBorders>
              <w:left w:val="single" w:sz="12" w:space="0" w:color="auto"/>
            </w:tcBorders>
            <w:vAlign w:val="center"/>
          </w:tcPr>
          <w:p w14:paraId="3CD6BAE5" w14:textId="77777777" w:rsidR="00944053" w:rsidRPr="00224D1C" w:rsidRDefault="00944053" w:rsidP="00B87131">
            <w:pPr>
              <w:rPr>
                <w:rFonts w:ascii="Arial" w:eastAsia="ＭＳ ゴシック" w:hAnsi="Arial" w:cs="Arial"/>
                <w:color w:val="000000" w:themeColor="text1"/>
              </w:rPr>
            </w:pPr>
            <w:r w:rsidRPr="00224D1C">
              <w:rPr>
                <w:rFonts w:ascii="Arial" w:eastAsia="ＭＳ ゴシック" w:hAnsi="Arial" w:cs="Arial"/>
                <w:color w:val="000000" w:themeColor="text1"/>
              </w:rPr>
              <w:t>講座受講日</w:t>
            </w:r>
          </w:p>
          <w:p w14:paraId="14CCC43A"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Course Date</w:t>
            </w:r>
          </w:p>
        </w:tc>
        <w:tc>
          <w:tcPr>
            <w:tcW w:w="3677" w:type="dxa"/>
            <w:tcBorders>
              <w:right w:val="single" w:sz="12" w:space="0" w:color="auto"/>
            </w:tcBorders>
            <w:vAlign w:val="center"/>
          </w:tcPr>
          <w:p w14:paraId="0E90A12B" w14:textId="77777777" w:rsidR="00944053" w:rsidRPr="00224D1C" w:rsidRDefault="00944053" w:rsidP="00B87131">
            <w:pPr>
              <w:rPr>
                <w:rFonts w:eastAsia="ＭＳ ゴシック"/>
                <w:color w:val="000000" w:themeColor="text1"/>
              </w:rPr>
            </w:pPr>
            <w:r w:rsidRPr="00224D1C">
              <w:rPr>
                <w:rFonts w:eastAsia="ＭＳ ゴシック"/>
                <w:color w:val="000000" w:themeColor="text1"/>
              </w:rPr>
              <w:t xml:space="preserve">        </w:t>
            </w:r>
            <w:r w:rsidRPr="00224D1C">
              <w:rPr>
                <w:rFonts w:eastAsia="ＭＳ ゴシック"/>
                <w:color w:val="000000" w:themeColor="text1"/>
              </w:rPr>
              <w:t>年</w:t>
            </w:r>
            <w:r w:rsidRPr="00224D1C">
              <w:rPr>
                <w:rFonts w:eastAsia="ＭＳ ゴシック"/>
                <w:color w:val="000000" w:themeColor="text1"/>
              </w:rPr>
              <w:t xml:space="preserve">    </w:t>
            </w:r>
            <w:r w:rsidRPr="00224D1C">
              <w:rPr>
                <w:rFonts w:eastAsia="ＭＳ ゴシック"/>
                <w:color w:val="000000" w:themeColor="text1"/>
              </w:rPr>
              <w:t>月</w:t>
            </w:r>
            <w:r w:rsidRPr="00224D1C">
              <w:rPr>
                <w:rFonts w:eastAsia="ＭＳ ゴシック"/>
                <w:color w:val="000000" w:themeColor="text1"/>
              </w:rPr>
              <w:t xml:space="preserve">    </w:t>
            </w:r>
            <w:r w:rsidRPr="00224D1C">
              <w:rPr>
                <w:rFonts w:eastAsia="ＭＳ ゴシック"/>
                <w:color w:val="000000" w:themeColor="text1"/>
              </w:rPr>
              <w:t>日</w:t>
            </w:r>
          </w:p>
          <w:p w14:paraId="5D8395A8" w14:textId="77777777" w:rsidR="00073E8B" w:rsidRPr="00224D1C" w:rsidRDefault="00073E8B" w:rsidP="00B87131">
            <w:pPr>
              <w:ind w:firstLineChars="400" w:firstLine="960"/>
              <w:rPr>
                <w:rFonts w:eastAsia="ＭＳ ゴシック"/>
                <w:color w:val="000000" w:themeColor="text1"/>
              </w:rPr>
            </w:pPr>
            <w:r w:rsidRPr="00224D1C">
              <w:rPr>
                <w:rFonts w:ascii="Arial" w:hAnsi="Arial" w:cs="Arial"/>
                <w:color w:val="000000" w:themeColor="text1"/>
                <w:sz w:val="24"/>
                <w:szCs w:val="24"/>
              </w:rPr>
              <w:t>(</w:t>
            </w:r>
            <w:proofErr w:type="spellStart"/>
            <w:r w:rsidRPr="00224D1C">
              <w:rPr>
                <w:rFonts w:ascii="Arial" w:hAnsi="Arial" w:cs="Arial" w:hint="eastAsia"/>
                <w:color w:val="000000" w:themeColor="text1"/>
                <w:sz w:val="24"/>
                <w:szCs w:val="24"/>
              </w:rPr>
              <w:t>y</w:t>
            </w:r>
            <w:r w:rsidRPr="00224D1C">
              <w:rPr>
                <w:rFonts w:ascii="Arial" w:hAnsi="Arial" w:cs="Arial"/>
                <w:color w:val="000000" w:themeColor="text1"/>
                <w:sz w:val="24"/>
                <w:szCs w:val="24"/>
              </w:rPr>
              <w:t>yyy</w:t>
            </w:r>
            <w:proofErr w:type="spellEnd"/>
            <w:r w:rsidRPr="00224D1C">
              <w:rPr>
                <w:rFonts w:ascii="Arial" w:hAnsi="Arial" w:cs="Arial"/>
                <w:color w:val="000000" w:themeColor="text1"/>
                <w:sz w:val="24"/>
                <w:szCs w:val="24"/>
              </w:rPr>
              <w:t>/mm/dd)</w:t>
            </w:r>
          </w:p>
        </w:tc>
        <w:tc>
          <w:tcPr>
            <w:tcW w:w="1137" w:type="dxa"/>
            <w:tcBorders>
              <w:left w:val="single" w:sz="12" w:space="0" w:color="auto"/>
            </w:tcBorders>
            <w:vAlign w:val="center"/>
          </w:tcPr>
          <w:p w14:paraId="1C114039" w14:textId="77777777" w:rsidR="00944053" w:rsidRPr="00224D1C" w:rsidRDefault="00944053" w:rsidP="00B87131">
            <w:pPr>
              <w:rPr>
                <w:rFonts w:ascii="Arial" w:eastAsia="ＭＳ ゴシック" w:hAnsi="Arial" w:cs="Arial"/>
                <w:color w:val="000000" w:themeColor="text1"/>
              </w:rPr>
            </w:pPr>
            <w:r w:rsidRPr="00224D1C">
              <w:rPr>
                <w:rFonts w:ascii="Arial" w:eastAsia="ＭＳ ゴシック" w:hAnsi="Arial" w:cs="Arial"/>
                <w:color w:val="000000" w:themeColor="text1"/>
              </w:rPr>
              <w:t>講師</w:t>
            </w:r>
          </w:p>
          <w:p w14:paraId="5CD99DA7"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Instructor</w:t>
            </w:r>
          </w:p>
        </w:tc>
        <w:tc>
          <w:tcPr>
            <w:tcW w:w="3393" w:type="dxa"/>
            <w:vAlign w:val="center"/>
          </w:tcPr>
          <w:p w14:paraId="2381EC6E" w14:textId="77777777" w:rsidR="00944053" w:rsidRPr="00224D1C" w:rsidRDefault="00944053" w:rsidP="00B87131">
            <w:pPr>
              <w:rPr>
                <w:rFonts w:ascii="Arial" w:eastAsia="ＭＳ ゴシック" w:hAnsi="Arial" w:cs="Arial"/>
                <w:color w:val="000000" w:themeColor="text1"/>
              </w:rPr>
            </w:pPr>
          </w:p>
        </w:tc>
      </w:tr>
      <w:tr w:rsidR="00224D1C" w:rsidRPr="00224D1C" w14:paraId="49950666" w14:textId="77777777" w:rsidTr="0EDF2D24">
        <w:trPr>
          <w:trHeight w:val="554"/>
        </w:trPr>
        <w:tc>
          <w:tcPr>
            <w:tcW w:w="1411" w:type="dxa"/>
            <w:tcBorders>
              <w:left w:val="single" w:sz="12" w:space="0" w:color="auto"/>
            </w:tcBorders>
            <w:vAlign w:val="center"/>
          </w:tcPr>
          <w:p w14:paraId="2EF1FFAE" w14:textId="77777777" w:rsidR="00944053" w:rsidRPr="00224D1C" w:rsidRDefault="00944053" w:rsidP="00B87131">
            <w:pPr>
              <w:pStyle w:val="a4"/>
              <w:rPr>
                <w:rFonts w:ascii="Arial" w:eastAsia="ＭＳ ゴシック" w:hAnsi="Arial" w:cs="Arial"/>
                <w:color w:val="000000" w:themeColor="text1"/>
                <w:w w:val="80"/>
                <w:szCs w:val="21"/>
              </w:rPr>
            </w:pPr>
            <w:r w:rsidRPr="00224D1C">
              <w:rPr>
                <w:rFonts w:ascii="Arial" w:eastAsia="ＭＳ ゴシック" w:hAnsi="Arial" w:cs="Arial"/>
                <w:color w:val="000000" w:themeColor="text1"/>
                <w:w w:val="80"/>
                <w:szCs w:val="21"/>
              </w:rPr>
              <w:t>実技試験実施日</w:t>
            </w:r>
          </w:p>
          <w:p w14:paraId="14EA930D" w14:textId="77777777" w:rsidR="00073E8B" w:rsidRPr="00224D1C" w:rsidRDefault="00073E8B" w:rsidP="00B87131">
            <w:pPr>
              <w:pStyle w:val="a4"/>
              <w:rPr>
                <w:rFonts w:ascii="Arial Narrow" w:eastAsia="ＭＳ ゴシック" w:hAnsi="Arial Narrow" w:cs="Arial"/>
                <w:color w:val="000000" w:themeColor="text1"/>
                <w:w w:val="75"/>
                <w:szCs w:val="21"/>
              </w:rPr>
            </w:pPr>
            <w:r w:rsidRPr="00224D1C">
              <w:rPr>
                <w:rFonts w:ascii="Arial Narrow" w:eastAsia="ＭＳ ゴシック" w:hAnsi="Arial Narrow" w:cs="Arial"/>
                <w:color w:val="000000" w:themeColor="text1"/>
                <w:w w:val="75"/>
                <w:szCs w:val="21"/>
              </w:rPr>
              <w:t>Practical Exam Date</w:t>
            </w:r>
          </w:p>
        </w:tc>
        <w:tc>
          <w:tcPr>
            <w:tcW w:w="3677" w:type="dxa"/>
            <w:tcBorders>
              <w:right w:val="single" w:sz="12" w:space="0" w:color="auto"/>
            </w:tcBorders>
            <w:vAlign w:val="center"/>
          </w:tcPr>
          <w:p w14:paraId="06180F3A" w14:textId="77777777" w:rsidR="00944053" w:rsidRPr="00224D1C" w:rsidRDefault="00944053" w:rsidP="00B87131">
            <w:pPr>
              <w:ind w:firstLineChars="400" w:firstLine="840"/>
              <w:rPr>
                <w:rFonts w:eastAsia="ＭＳ ゴシック"/>
                <w:color w:val="000000" w:themeColor="text1"/>
              </w:rPr>
            </w:pPr>
            <w:r w:rsidRPr="00224D1C">
              <w:rPr>
                <w:rFonts w:eastAsia="ＭＳ ゴシック"/>
                <w:color w:val="000000" w:themeColor="text1"/>
              </w:rPr>
              <w:t>年　　月　　日</w:t>
            </w:r>
          </w:p>
          <w:p w14:paraId="640CCBB5" w14:textId="77777777" w:rsidR="00073E8B" w:rsidRPr="00224D1C" w:rsidRDefault="00073E8B" w:rsidP="00B87131">
            <w:pPr>
              <w:ind w:firstLineChars="400" w:firstLine="960"/>
              <w:rPr>
                <w:rFonts w:eastAsia="ＭＳ ゴシック"/>
                <w:color w:val="000000" w:themeColor="text1"/>
                <w:sz w:val="18"/>
                <w:szCs w:val="18"/>
              </w:rPr>
            </w:pPr>
            <w:r w:rsidRPr="00224D1C">
              <w:rPr>
                <w:rFonts w:ascii="Arial" w:hAnsi="Arial" w:cs="Arial"/>
                <w:color w:val="000000" w:themeColor="text1"/>
                <w:sz w:val="24"/>
                <w:szCs w:val="24"/>
              </w:rPr>
              <w:t>(</w:t>
            </w:r>
            <w:proofErr w:type="spellStart"/>
            <w:r w:rsidRPr="00224D1C">
              <w:rPr>
                <w:rFonts w:ascii="Arial" w:hAnsi="Arial" w:cs="Arial" w:hint="eastAsia"/>
                <w:noProof/>
                <w:color w:val="000000" w:themeColor="text1"/>
                <w:sz w:val="24"/>
                <w:szCs w:val="24"/>
              </w:rPr>
              <w:t>y</w:t>
            </w:r>
            <w:r w:rsidRPr="00224D1C">
              <w:rPr>
                <w:rFonts w:ascii="Arial" w:hAnsi="Arial" w:cs="Arial"/>
                <w:noProof/>
                <w:color w:val="000000" w:themeColor="text1"/>
                <w:sz w:val="24"/>
                <w:szCs w:val="24"/>
              </w:rPr>
              <w:t>yyy</w:t>
            </w:r>
            <w:proofErr w:type="spellEnd"/>
            <w:r w:rsidRPr="00224D1C">
              <w:rPr>
                <w:rFonts w:ascii="Arial" w:hAnsi="Arial" w:cs="Arial"/>
                <w:color w:val="000000" w:themeColor="text1"/>
                <w:sz w:val="24"/>
                <w:szCs w:val="24"/>
              </w:rPr>
              <w:t>/mm/dd)</w:t>
            </w:r>
          </w:p>
        </w:tc>
        <w:tc>
          <w:tcPr>
            <w:tcW w:w="1137" w:type="dxa"/>
            <w:tcBorders>
              <w:left w:val="single" w:sz="12" w:space="0" w:color="auto"/>
            </w:tcBorders>
            <w:vAlign w:val="center"/>
          </w:tcPr>
          <w:p w14:paraId="59EFBBF7" w14:textId="77777777" w:rsidR="00944053" w:rsidRPr="00224D1C" w:rsidRDefault="00944053" w:rsidP="00B87131">
            <w:pPr>
              <w:rPr>
                <w:rFonts w:ascii="Arial" w:eastAsia="ＭＳ ゴシック" w:hAnsi="Arial" w:cs="Arial"/>
                <w:color w:val="000000" w:themeColor="text1"/>
              </w:rPr>
            </w:pPr>
            <w:r w:rsidRPr="00224D1C">
              <w:rPr>
                <w:rFonts w:ascii="Arial" w:eastAsia="ＭＳ ゴシック" w:hAnsi="Arial" w:cs="Arial"/>
                <w:color w:val="000000" w:themeColor="text1"/>
              </w:rPr>
              <w:t>種別</w:t>
            </w:r>
          </w:p>
          <w:p w14:paraId="5D0ACB12"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Type</w:t>
            </w:r>
          </w:p>
        </w:tc>
        <w:tc>
          <w:tcPr>
            <w:tcW w:w="3393" w:type="dxa"/>
            <w:vAlign w:val="center"/>
          </w:tcPr>
          <w:p w14:paraId="021D514D" w14:textId="77777777" w:rsidR="00944053" w:rsidRPr="00224D1C" w:rsidRDefault="00944053" w:rsidP="00B87131">
            <w:pPr>
              <w:rPr>
                <w:rFonts w:ascii="Arial" w:eastAsia="ＭＳ ゴシック" w:hAnsi="Arial" w:cs="Arial"/>
                <w:color w:val="000000" w:themeColor="text1"/>
              </w:rPr>
            </w:pPr>
            <w:r w:rsidRPr="00224D1C">
              <w:rPr>
                <w:rFonts w:ascii="Arial" w:eastAsia="ＭＳ ゴシック" w:hAnsi="Arial" w:cs="Arial"/>
                <w:color w:val="000000" w:themeColor="text1"/>
              </w:rPr>
              <w:t>必修科目（実技）</w:t>
            </w:r>
          </w:p>
          <w:p w14:paraId="39C4AFB2"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Compulsory (practice)</w:t>
            </w:r>
          </w:p>
        </w:tc>
      </w:tr>
      <w:tr w:rsidR="00224D1C" w:rsidRPr="00224D1C" w14:paraId="06D76269" w14:textId="77777777" w:rsidTr="0EDF2D24">
        <w:trPr>
          <w:trHeight w:val="554"/>
        </w:trPr>
        <w:tc>
          <w:tcPr>
            <w:tcW w:w="1411" w:type="dxa"/>
            <w:tcBorders>
              <w:left w:val="single" w:sz="12" w:space="0" w:color="auto"/>
            </w:tcBorders>
            <w:vAlign w:val="center"/>
          </w:tcPr>
          <w:p w14:paraId="75235383" w14:textId="77777777" w:rsidR="00944053" w:rsidRPr="00224D1C" w:rsidRDefault="00944053" w:rsidP="00B87131">
            <w:pPr>
              <w:pStyle w:val="a4"/>
              <w:rPr>
                <w:rFonts w:ascii="Arial Narrow" w:eastAsia="ＭＳ ゴシック" w:hAnsi="Arial Narrow" w:cs="Arial"/>
                <w:color w:val="000000" w:themeColor="text1"/>
                <w:w w:val="60"/>
                <w:szCs w:val="21"/>
              </w:rPr>
            </w:pPr>
            <w:r w:rsidRPr="00224D1C">
              <w:rPr>
                <w:rFonts w:ascii="Arial Narrow" w:eastAsia="ＭＳ ゴシック" w:hAnsi="Arial Narrow" w:cs="Arial"/>
                <w:color w:val="000000" w:themeColor="text1"/>
                <w:w w:val="60"/>
                <w:szCs w:val="21"/>
              </w:rPr>
              <w:t>実技試験実施時間帯</w:t>
            </w:r>
          </w:p>
          <w:p w14:paraId="6747CE56" w14:textId="77777777" w:rsidR="00073E8B" w:rsidRPr="00224D1C" w:rsidRDefault="00073E8B" w:rsidP="00B87131">
            <w:pPr>
              <w:pStyle w:val="a4"/>
              <w:rPr>
                <w:rFonts w:ascii="Arial" w:hAnsi="Arial" w:cs="Arial"/>
                <w:color w:val="000000" w:themeColor="text1"/>
                <w:w w:val="70"/>
              </w:rPr>
            </w:pPr>
            <w:r w:rsidRPr="00224D1C">
              <w:rPr>
                <w:rFonts w:ascii="Arial Narrow" w:hAnsi="Arial Narrow" w:cs="Arial"/>
                <w:color w:val="000000" w:themeColor="text1"/>
                <w:w w:val="70"/>
              </w:rPr>
              <w:t>Practical Exam Period</w:t>
            </w:r>
          </w:p>
        </w:tc>
        <w:tc>
          <w:tcPr>
            <w:tcW w:w="3677" w:type="dxa"/>
            <w:tcBorders>
              <w:right w:val="single" w:sz="12" w:space="0" w:color="auto"/>
            </w:tcBorders>
            <w:vAlign w:val="center"/>
          </w:tcPr>
          <w:p w14:paraId="48C39BEC" w14:textId="77777777" w:rsidR="00944053" w:rsidRPr="00224D1C" w:rsidRDefault="00944053" w:rsidP="00B87131">
            <w:pPr>
              <w:ind w:firstLineChars="400" w:firstLine="840"/>
              <w:rPr>
                <w:rFonts w:eastAsia="ＭＳ ゴシック"/>
                <w:color w:val="000000" w:themeColor="text1"/>
              </w:rPr>
            </w:pPr>
          </w:p>
        </w:tc>
        <w:tc>
          <w:tcPr>
            <w:tcW w:w="1137" w:type="dxa"/>
            <w:tcBorders>
              <w:left w:val="single" w:sz="12" w:space="0" w:color="auto"/>
              <w:bottom w:val="single" w:sz="12" w:space="0" w:color="auto"/>
            </w:tcBorders>
            <w:vAlign w:val="center"/>
          </w:tcPr>
          <w:p w14:paraId="13418F0B" w14:textId="77777777" w:rsidR="00944053" w:rsidRPr="00224D1C" w:rsidRDefault="00944053" w:rsidP="00B87131">
            <w:pPr>
              <w:rPr>
                <w:rFonts w:eastAsia="ＭＳ ゴシック"/>
                <w:color w:val="000000" w:themeColor="text1"/>
              </w:rPr>
            </w:pPr>
            <w:r w:rsidRPr="00224D1C">
              <w:rPr>
                <w:rFonts w:eastAsia="ＭＳ ゴシック"/>
                <w:color w:val="000000" w:themeColor="text1"/>
              </w:rPr>
              <w:t>コード</w:t>
            </w:r>
          </w:p>
          <w:p w14:paraId="55195876"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Code</w:t>
            </w:r>
          </w:p>
        </w:tc>
        <w:tc>
          <w:tcPr>
            <w:tcW w:w="3393" w:type="dxa"/>
            <w:tcBorders>
              <w:bottom w:val="single" w:sz="12" w:space="0" w:color="auto"/>
            </w:tcBorders>
            <w:vAlign w:val="center"/>
          </w:tcPr>
          <w:p w14:paraId="48637AF0" w14:textId="77777777" w:rsidR="00944053" w:rsidRPr="00224D1C" w:rsidRDefault="00944053" w:rsidP="00B87131">
            <w:pPr>
              <w:rPr>
                <w:rFonts w:eastAsia="ＭＳ ゴシック"/>
                <w:color w:val="000000" w:themeColor="text1"/>
              </w:rPr>
            </w:pPr>
            <w:r w:rsidRPr="00224D1C">
              <w:rPr>
                <w:rFonts w:eastAsia="ＭＳ ゴシック"/>
                <w:color w:val="000000" w:themeColor="text1"/>
              </w:rPr>
              <w:t>Check-C-Wa1</w:t>
            </w:r>
          </w:p>
          <w:p w14:paraId="2B701B63" w14:textId="77777777" w:rsidR="00073E8B" w:rsidRPr="00224D1C" w:rsidRDefault="00073E8B" w:rsidP="00B87131">
            <w:pPr>
              <w:rPr>
                <w:rFonts w:ascii="Arial" w:eastAsia="ＭＳ ゴシック" w:hAnsi="Arial" w:cs="Arial"/>
                <w:color w:val="000000" w:themeColor="text1"/>
              </w:rPr>
            </w:pPr>
            <w:r w:rsidRPr="00224D1C">
              <w:rPr>
                <w:rFonts w:ascii="Arial" w:eastAsia="ＭＳ ゴシック" w:hAnsi="Arial" w:cs="Arial"/>
                <w:color w:val="000000" w:themeColor="text1"/>
              </w:rPr>
              <w:t>(check-C-Wa1-en)</w:t>
            </w:r>
            <w:r w:rsidR="00C023FC" w:rsidRPr="00224D1C">
              <w:rPr>
                <w:rFonts w:ascii="Arial" w:eastAsia="ＭＳ ゴシック" w:hAnsi="Arial" w:cs="Arial" w:hint="eastAsia"/>
                <w:color w:val="000000" w:themeColor="text1"/>
              </w:rPr>
              <w:t xml:space="preserve">　</w:t>
            </w:r>
            <w:r w:rsidR="00C023FC" w:rsidRPr="00224D1C">
              <w:rPr>
                <w:rFonts w:ascii="Arial" w:eastAsia="ＭＳ ゴシック" w:hAnsi="Arial" w:cs="Arial"/>
                <w:color w:val="000000" w:themeColor="text1"/>
              </w:rPr>
              <w:t>(2018.05.06)</w:t>
            </w:r>
          </w:p>
        </w:tc>
      </w:tr>
      <w:tr w:rsidR="00224D1C" w:rsidRPr="00224D1C" w14:paraId="2E8A2473" w14:textId="77777777" w:rsidTr="0EDF2D24">
        <w:trPr>
          <w:trHeight w:val="554"/>
        </w:trPr>
        <w:tc>
          <w:tcPr>
            <w:tcW w:w="1411" w:type="dxa"/>
            <w:tcBorders>
              <w:left w:val="single" w:sz="12" w:space="0" w:color="auto"/>
            </w:tcBorders>
            <w:vAlign w:val="center"/>
          </w:tcPr>
          <w:p w14:paraId="0FE70787" w14:textId="77777777" w:rsidR="00944053" w:rsidRPr="00224D1C" w:rsidRDefault="00944053" w:rsidP="008903A5">
            <w:pPr>
              <w:pStyle w:val="a4"/>
              <w:rPr>
                <w:rFonts w:ascii="Arial" w:eastAsia="ＭＳ ゴシック" w:hAnsi="Arial" w:cs="Arial"/>
                <w:color w:val="000000" w:themeColor="text1"/>
                <w:w w:val="70"/>
                <w:szCs w:val="21"/>
              </w:rPr>
            </w:pPr>
            <w:r w:rsidRPr="00224D1C">
              <w:rPr>
                <w:rFonts w:ascii="Arial" w:eastAsia="ＭＳ ゴシック" w:hAnsi="Arial" w:cs="Arial"/>
                <w:color w:val="000000" w:themeColor="text1"/>
                <w:w w:val="70"/>
                <w:szCs w:val="21"/>
              </w:rPr>
              <w:t>実技試験実施場所</w:t>
            </w:r>
          </w:p>
          <w:p w14:paraId="2D186E0E" w14:textId="77777777" w:rsidR="00073E8B" w:rsidRPr="00224D1C" w:rsidRDefault="00073E8B" w:rsidP="008903A5">
            <w:pPr>
              <w:pStyle w:val="a4"/>
              <w:rPr>
                <w:rFonts w:ascii="Arial Narrow" w:hAnsi="Arial Narrow" w:cs="Arial"/>
                <w:color w:val="000000" w:themeColor="text1"/>
              </w:rPr>
            </w:pPr>
            <w:r w:rsidRPr="00224D1C">
              <w:rPr>
                <w:rFonts w:ascii="Arial Narrow" w:hAnsi="Arial Narrow" w:cs="Arial"/>
                <w:color w:val="000000" w:themeColor="text1"/>
              </w:rPr>
              <w:t>Practical Exam Location</w:t>
            </w:r>
          </w:p>
        </w:tc>
        <w:tc>
          <w:tcPr>
            <w:tcW w:w="3677" w:type="dxa"/>
            <w:vAlign w:val="center"/>
          </w:tcPr>
          <w:p w14:paraId="1D42E8C7" w14:textId="77777777" w:rsidR="00944053" w:rsidRPr="00224D1C" w:rsidRDefault="00944053" w:rsidP="008903A5">
            <w:pPr>
              <w:rPr>
                <w:rFonts w:eastAsia="ＭＳ ゴシック"/>
                <w:color w:val="000000" w:themeColor="text1"/>
              </w:rPr>
            </w:pPr>
          </w:p>
        </w:tc>
        <w:tc>
          <w:tcPr>
            <w:tcW w:w="1137" w:type="dxa"/>
            <w:tcBorders>
              <w:top w:val="single" w:sz="12" w:space="0" w:color="auto"/>
            </w:tcBorders>
            <w:vAlign w:val="center"/>
          </w:tcPr>
          <w:p w14:paraId="2AE8DE08" w14:textId="77777777" w:rsidR="00944053" w:rsidRPr="00224D1C" w:rsidRDefault="00944053" w:rsidP="008903A5">
            <w:pPr>
              <w:rPr>
                <w:rFonts w:ascii="Arial" w:eastAsia="ＭＳ ゴシック" w:hAnsi="Arial" w:cs="Arial"/>
                <w:color w:val="000000" w:themeColor="text1"/>
              </w:rPr>
            </w:pPr>
            <w:r w:rsidRPr="00224D1C">
              <w:rPr>
                <w:rFonts w:ascii="Arial" w:eastAsia="ＭＳ ゴシック" w:hAnsi="Arial" w:cs="Arial"/>
                <w:color w:val="000000" w:themeColor="text1"/>
              </w:rPr>
              <w:t>天候など</w:t>
            </w:r>
          </w:p>
          <w:p w14:paraId="429A942D" w14:textId="77777777" w:rsidR="00073E8B" w:rsidRPr="00224D1C" w:rsidRDefault="00073E8B" w:rsidP="008903A5">
            <w:pPr>
              <w:jc w:val="center"/>
              <w:rPr>
                <w:rFonts w:ascii="Arial Narrow" w:eastAsia="ＭＳ ゴシック" w:hAnsi="Arial Narrow" w:cs="Arial"/>
                <w:color w:val="000000" w:themeColor="text1"/>
                <w:w w:val="75"/>
              </w:rPr>
            </w:pPr>
            <w:r w:rsidRPr="00224D1C">
              <w:rPr>
                <w:rFonts w:ascii="Arial Narrow" w:eastAsia="ＭＳ ゴシック" w:hAnsi="Arial Narrow" w:cs="Arial"/>
                <w:color w:val="000000" w:themeColor="text1"/>
                <w:w w:val="75"/>
              </w:rPr>
              <w:t>Weather and other conditions</w:t>
            </w:r>
          </w:p>
        </w:tc>
        <w:tc>
          <w:tcPr>
            <w:tcW w:w="3393" w:type="dxa"/>
            <w:tcBorders>
              <w:top w:val="single" w:sz="12" w:space="0" w:color="auto"/>
              <w:right w:val="single" w:sz="12" w:space="0" w:color="auto"/>
            </w:tcBorders>
            <w:vAlign w:val="center"/>
          </w:tcPr>
          <w:p w14:paraId="3F334FD3" w14:textId="77777777" w:rsidR="00944053" w:rsidRPr="00224D1C" w:rsidRDefault="00944053" w:rsidP="008903A5">
            <w:pPr>
              <w:rPr>
                <w:rFonts w:eastAsia="ＭＳ ゴシック"/>
                <w:color w:val="000000" w:themeColor="text1"/>
              </w:rPr>
            </w:pPr>
          </w:p>
        </w:tc>
      </w:tr>
      <w:tr w:rsidR="00944053" w:rsidRPr="00224D1C" w14:paraId="634E2F72" w14:textId="77777777" w:rsidTr="0EDF2D24">
        <w:tc>
          <w:tcPr>
            <w:tcW w:w="1411" w:type="dxa"/>
            <w:tcBorders>
              <w:left w:val="single" w:sz="12" w:space="0" w:color="auto"/>
              <w:bottom w:val="single" w:sz="12" w:space="0" w:color="auto"/>
            </w:tcBorders>
            <w:vAlign w:val="center"/>
          </w:tcPr>
          <w:p w14:paraId="04A51E9B" w14:textId="77777777" w:rsidR="00944053" w:rsidRPr="00224D1C" w:rsidRDefault="00944053" w:rsidP="008903A5">
            <w:pPr>
              <w:pStyle w:val="a4"/>
              <w:rPr>
                <w:rFonts w:ascii="Arial" w:eastAsia="ＭＳ ゴシック" w:hAnsi="Arial" w:cs="Arial"/>
                <w:color w:val="000000" w:themeColor="text1"/>
              </w:rPr>
            </w:pPr>
            <w:r w:rsidRPr="00224D1C">
              <w:rPr>
                <w:rFonts w:ascii="Arial" w:eastAsia="ＭＳ ゴシック" w:hAnsi="Arial" w:cs="Arial"/>
                <w:color w:val="000000" w:themeColor="text1"/>
              </w:rPr>
              <w:t>備考</w:t>
            </w:r>
          </w:p>
          <w:p w14:paraId="4D93D715" w14:textId="77777777" w:rsidR="00073E8B" w:rsidRPr="00224D1C" w:rsidRDefault="00073E8B" w:rsidP="008903A5">
            <w:pPr>
              <w:pStyle w:val="a4"/>
              <w:rPr>
                <w:rFonts w:ascii="Arial" w:eastAsia="ＭＳ ゴシック" w:hAnsi="Arial" w:cs="Arial"/>
                <w:color w:val="000000" w:themeColor="text1"/>
              </w:rPr>
            </w:pPr>
            <w:r w:rsidRPr="00224D1C">
              <w:rPr>
                <w:rFonts w:ascii="Arial" w:eastAsia="ＭＳ ゴシック" w:hAnsi="Arial" w:cs="Arial"/>
                <w:color w:val="000000" w:themeColor="text1"/>
              </w:rPr>
              <w:t>Notes</w:t>
            </w:r>
          </w:p>
        </w:tc>
        <w:tc>
          <w:tcPr>
            <w:tcW w:w="8207" w:type="dxa"/>
            <w:gridSpan w:val="3"/>
            <w:tcBorders>
              <w:top w:val="nil"/>
              <w:bottom w:val="single" w:sz="12" w:space="0" w:color="auto"/>
              <w:right w:val="single" w:sz="12" w:space="0" w:color="auto"/>
            </w:tcBorders>
            <w:vAlign w:val="center"/>
          </w:tcPr>
          <w:p w14:paraId="3BAF1200" w14:textId="77777777" w:rsidR="00944053" w:rsidRPr="00224D1C" w:rsidRDefault="00944053" w:rsidP="008903A5">
            <w:pPr>
              <w:rPr>
                <w:rFonts w:eastAsia="ＭＳ ゴシック"/>
                <w:color w:val="000000" w:themeColor="text1"/>
              </w:rPr>
            </w:pPr>
          </w:p>
          <w:p w14:paraId="46526DE1" w14:textId="77777777" w:rsidR="00944053" w:rsidRPr="00224D1C" w:rsidRDefault="00944053" w:rsidP="008903A5">
            <w:pPr>
              <w:rPr>
                <w:rFonts w:eastAsia="ＭＳ ゴシック"/>
                <w:color w:val="000000" w:themeColor="text1"/>
              </w:rPr>
            </w:pPr>
          </w:p>
        </w:tc>
      </w:tr>
    </w:tbl>
    <w:p w14:paraId="497F1908" w14:textId="2BEB92EC" w:rsidR="002672B2" w:rsidRPr="00224D1C" w:rsidRDefault="002672B2">
      <w:pPr>
        <w:rPr>
          <w:rFonts w:eastAsia="ＭＳ ゴシック"/>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3"/>
        <w:gridCol w:w="3685"/>
        <w:gridCol w:w="2268"/>
        <w:gridCol w:w="2262"/>
      </w:tblGrid>
      <w:tr w:rsidR="00224D1C" w:rsidRPr="00224D1C" w14:paraId="50FBA4E8" w14:textId="77777777" w:rsidTr="00201DC9">
        <w:trPr>
          <w:trHeight w:val="325"/>
        </w:trPr>
        <w:tc>
          <w:tcPr>
            <w:tcW w:w="1413" w:type="dxa"/>
            <w:vMerge w:val="restart"/>
            <w:vAlign w:val="center"/>
          </w:tcPr>
          <w:p w14:paraId="2BF021F9" w14:textId="77777777" w:rsidR="002672B2" w:rsidRPr="00224D1C" w:rsidRDefault="002672B2">
            <w:pP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判定</w:t>
            </w:r>
          </w:p>
          <w:p w14:paraId="36540DAC" w14:textId="77777777" w:rsidR="00073E8B" w:rsidRPr="00224D1C" w:rsidRDefault="00AA3B01">
            <w:pPr>
              <w:rPr>
                <w:rFonts w:ascii="Arial" w:eastAsia="ＭＳ ゴシック" w:hAnsi="Arial" w:cs="Arial"/>
                <w:color w:val="000000" w:themeColor="text1"/>
                <w:sz w:val="18"/>
                <w:szCs w:val="18"/>
              </w:rPr>
            </w:pPr>
            <w:r w:rsidRPr="00224D1C">
              <w:rPr>
                <w:rFonts w:ascii="Arial" w:eastAsia="ＭＳ ゴシック" w:hAnsi="Arial" w:cs="Arial" w:hint="eastAsia"/>
                <w:color w:val="000000" w:themeColor="text1"/>
                <w:sz w:val="18"/>
                <w:szCs w:val="18"/>
              </w:rPr>
              <w:t>E</w:t>
            </w:r>
            <w:r w:rsidRPr="00224D1C">
              <w:rPr>
                <w:rFonts w:ascii="Arial" w:eastAsia="ＭＳ ゴシック" w:hAnsi="Arial" w:cs="Arial"/>
                <w:color w:val="000000" w:themeColor="text1"/>
                <w:sz w:val="18"/>
                <w:szCs w:val="18"/>
              </w:rPr>
              <w:t>valuation</w:t>
            </w:r>
          </w:p>
        </w:tc>
        <w:tc>
          <w:tcPr>
            <w:tcW w:w="3685" w:type="dxa"/>
            <w:vMerge w:val="restart"/>
            <w:vAlign w:val="center"/>
          </w:tcPr>
          <w:p w14:paraId="519D4C83" w14:textId="77777777" w:rsidR="00E710AE" w:rsidRPr="00224D1C" w:rsidRDefault="00E710AE" w:rsidP="00E710AE">
            <w:pPr>
              <w:pStyle w:val="TableParagraph"/>
              <w:spacing w:line="240" w:lineRule="exact"/>
              <w:ind w:left="207" w:right="204"/>
              <w:jc w:val="center"/>
              <w:rPr>
                <w:color w:val="000000" w:themeColor="text1"/>
                <w:sz w:val="20"/>
                <w:szCs w:val="20"/>
                <w:lang w:eastAsia="ja-JP"/>
              </w:rPr>
            </w:pPr>
            <w:r w:rsidRPr="00224D1C">
              <w:rPr>
                <w:color w:val="000000" w:themeColor="text1"/>
                <w:sz w:val="20"/>
                <w:szCs w:val="20"/>
                <w:lang w:eastAsia="ja-JP"/>
              </w:rPr>
              <w:t>合・否</w:t>
            </w:r>
          </w:p>
          <w:p w14:paraId="30363ABD" w14:textId="77777777" w:rsidR="00E710AE" w:rsidRPr="00224D1C" w:rsidRDefault="00E710AE" w:rsidP="00E710AE">
            <w:pPr>
              <w:pStyle w:val="TableParagraph"/>
              <w:spacing w:line="240" w:lineRule="exact"/>
              <w:ind w:left="207" w:right="204"/>
              <w:jc w:val="center"/>
              <w:rPr>
                <w:rFonts w:ascii="Arial" w:hAnsi="Arial" w:cs="Arial"/>
                <w:color w:val="000000" w:themeColor="text1"/>
                <w:sz w:val="20"/>
                <w:szCs w:val="20"/>
                <w:lang w:eastAsia="ja-JP"/>
              </w:rPr>
            </w:pPr>
            <w:r w:rsidRPr="00224D1C">
              <w:rPr>
                <w:rFonts w:ascii="Arial" w:hAnsi="Arial" w:cs="Arial" w:hint="eastAsia"/>
                <w:color w:val="000000" w:themeColor="text1"/>
                <w:sz w:val="20"/>
                <w:szCs w:val="20"/>
                <w:lang w:eastAsia="ja-JP"/>
              </w:rPr>
              <w:t>P</w:t>
            </w:r>
            <w:r w:rsidRPr="00224D1C">
              <w:rPr>
                <w:rFonts w:ascii="Arial" w:hAnsi="Arial" w:cs="Arial"/>
                <w:color w:val="000000" w:themeColor="text1"/>
                <w:sz w:val="20"/>
                <w:szCs w:val="20"/>
                <w:lang w:eastAsia="ja-JP"/>
              </w:rPr>
              <w:t>ass / Failure</w:t>
            </w:r>
          </w:p>
          <w:p w14:paraId="2B783F8D" w14:textId="77777777" w:rsidR="00E710AE" w:rsidRPr="00224D1C" w:rsidRDefault="00E710AE" w:rsidP="00E710AE">
            <w:pPr>
              <w:pStyle w:val="TableParagraph"/>
              <w:spacing w:before="17" w:line="240" w:lineRule="exact"/>
              <w:ind w:left="207" w:right="204"/>
              <w:jc w:val="center"/>
              <w:rPr>
                <w:color w:val="000000" w:themeColor="text1"/>
                <w:sz w:val="20"/>
                <w:szCs w:val="20"/>
                <w:lang w:eastAsia="ja-JP"/>
              </w:rPr>
            </w:pPr>
            <w:r w:rsidRPr="00224D1C">
              <w:rPr>
                <w:color w:val="000000" w:themeColor="text1"/>
                <w:sz w:val="20"/>
                <w:szCs w:val="20"/>
                <w:lang w:eastAsia="ja-JP"/>
              </w:rPr>
              <w:t>※どちらかに○</w:t>
            </w:r>
          </w:p>
          <w:p w14:paraId="3F2AC45D" w14:textId="77777777" w:rsidR="002672B2" w:rsidRPr="00224D1C" w:rsidRDefault="00E710AE" w:rsidP="00E710AE">
            <w:pPr>
              <w:spacing w:line="240" w:lineRule="exact"/>
              <w:jc w:val="center"/>
              <w:rPr>
                <w:rFonts w:eastAsia="ＭＳ ゴシック"/>
                <w:color w:val="000000" w:themeColor="text1"/>
                <w:sz w:val="18"/>
                <w:szCs w:val="18"/>
              </w:rPr>
            </w:pPr>
            <w:r w:rsidRPr="00224D1C">
              <w:rPr>
                <w:rFonts w:ascii="Arial" w:hAnsi="Arial" w:cs="Arial"/>
                <w:color w:val="000000" w:themeColor="text1"/>
                <w:sz w:val="20"/>
                <w:szCs w:val="20"/>
              </w:rPr>
              <w:t>Circle either of them</w:t>
            </w:r>
          </w:p>
        </w:tc>
        <w:tc>
          <w:tcPr>
            <w:tcW w:w="2268" w:type="dxa"/>
          </w:tcPr>
          <w:p w14:paraId="66BBE9D7" w14:textId="77777777" w:rsidR="002672B2" w:rsidRPr="00224D1C" w:rsidRDefault="0092408A" w:rsidP="00B87131">
            <w:pPr>
              <w:snapToGrid w:val="0"/>
              <w:jc w:val="cente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試験実施者</w:t>
            </w:r>
            <w:r w:rsidR="002672B2" w:rsidRPr="00224D1C">
              <w:rPr>
                <w:rFonts w:ascii="Arial" w:eastAsia="ＭＳ ゴシック" w:hAnsi="Arial" w:cs="Arial"/>
                <w:color w:val="000000" w:themeColor="text1"/>
                <w:sz w:val="18"/>
                <w:szCs w:val="18"/>
              </w:rPr>
              <w:t>氏名</w:t>
            </w:r>
          </w:p>
          <w:p w14:paraId="5206D6F0" w14:textId="77777777" w:rsidR="00073E8B" w:rsidRPr="00224D1C" w:rsidRDefault="00AA3B01" w:rsidP="00B87131">
            <w:pPr>
              <w:snapToGrid w:val="0"/>
              <w:jc w:val="center"/>
              <w:rPr>
                <w:rFonts w:ascii="Arial" w:eastAsia="ＭＳ ゴシック" w:hAnsi="Arial" w:cs="Arial"/>
                <w:color w:val="000000" w:themeColor="text1"/>
                <w:sz w:val="18"/>
                <w:szCs w:val="18"/>
              </w:rPr>
            </w:pPr>
            <w:r w:rsidRPr="00224D1C">
              <w:rPr>
                <w:rFonts w:ascii="Arial" w:eastAsia="ＭＳ ゴシック" w:hAnsi="Arial" w:cs="Arial" w:hint="eastAsia"/>
                <w:color w:val="000000" w:themeColor="text1"/>
                <w:sz w:val="18"/>
                <w:szCs w:val="18"/>
              </w:rPr>
              <w:t>E</w:t>
            </w:r>
            <w:r w:rsidRPr="00224D1C">
              <w:rPr>
                <w:rFonts w:ascii="Arial" w:eastAsia="ＭＳ ゴシック" w:hAnsi="Arial" w:cs="Arial"/>
                <w:color w:val="000000" w:themeColor="text1"/>
                <w:sz w:val="18"/>
                <w:szCs w:val="18"/>
              </w:rPr>
              <w:t>valuator</w:t>
            </w:r>
          </w:p>
        </w:tc>
        <w:tc>
          <w:tcPr>
            <w:tcW w:w="2262" w:type="dxa"/>
          </w:tcPr>
          <w:p w14:paraId="6B709C5D" w14:textId="77777777" w:rsidR="002672B2" w:rsidRPr="00224D1C" w:rsidRDefault="0092408A" w:rsidP="00B87131">
            <w:pPr>
              <w:snapToGrid w:val="0"/>
              <w:jc w:val="cente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試験実施</w:t>
            </w:r>
            <w:r w:rsidR="002672B2" w:rsidRPr="00224D1C">
              <w:rPr>
                <w:rFonts w:ascii="Arial" w:eastAsia="ＭＳ ゴシック" w:hAnsi="Arial" w:cs="Arial"/>
                <w:color w:val="000000" w:themeColor="text1"/>
                <w:sz w:val="18"/>
                <w:szCs w:val="18"/>
              </w:rPr>
              <w:t>日</w:t>
            </w:r>
          </w:p>
          <w:p w14:paraId="5A2B7A32" w14:textId="77777777" w:rsidR="00073E8B" w:rsidRPr="00224D1C" w:rsidRDefault="00AA3B01" w:rsidP="00B87131">
            <w:pPr>
              <w:snapToGrid w:val="0"/>
              <w:jc w:val="cente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Evaluation</w:t>
            </w:r>
            <w:r w:rsidR="00073E8B" w:rsidRPr="00224D1C">
              <w:rPr>
                <w:rFonts w:ascii="Arial" w:eastAsia="ＭＳ ゴシック" w:hAnsi="Arial" w:cs="Arial"/>
                <w:color w:val="000000" w:themeColor="text1"/>
                <w:sz w:val="18"/>
                <w:szCs w:val="18"/>
              </w:rPr>
              <w:t xml:space="preserve"> Date</w:t>
            </w:r>
          </w:p>
        </w:tc>
      </w:tr>
      <w:tr w:rsidR="00224D1C" w:rsidRPr="00224D1C" w14:paraId="61617FB7" w14:textId="77777777" w:rsidTr="00201DC9">
        <w:trPr>
          <w:trHeight w:val="450"/>
        </w:trPr>
        <w:tc>
          <w:tcPr>
            <w:tcW w:w="1413" w:type="dxa"/>
            <w:vMerge/>
            <w:vAlign w:val="center"/>
          </w:tcPr>
          <w:p w14:paraId="60F242D4" w14:textId="77777777" w:rsidR="002672B2" w:rsidRPr="00224D1C" w:rsidRDefault="002672B2">
            <w:pPr>
              <w:rPr>
                <w:rFonts w:eastAsia="ＭＳ ゴシック"/>
                <w:color w:val="000000" w:themeColor="text1"/>
                <w:sz w:val="18"/>
                <w:szCs w:val="18"/>
              </w:rPr>
            </w:pPr>
          </w:p>
        </w:tc>
        <w:tc>
          <w:tcPr>
            <w:tcW w:w="3685" w:type="dxa"/>
            <w:vMerge/>
          </w:tcPr>
          <w:p w14:paraId="48FAA418" w14:textId="77777777" w:rsidR="002672B2" w:rsidRPr="00224D1C" w:rsidRDefault="002672B2" w:rsidP="00201DC9">
            <w:pPr>
              <w:jc w:val="center"/>
              <w:rPr>
                <w:rFonts w:eastAsia="ＭＳ ゴシック"/>
                <w:color w:val="000000" w:themeColor="text1"/>
              </w:rPr>
            </w:pPr>
          </w:p>
        </w:tc>
        <w:tc>
          <w:tcPr>
            <w:tcW w:w="2268" w:type="dxa"/>
          </w:tcPr>
          <w:p w14:paraId="527607D5" w14:textId="77777777" w:rsidR="002672B2" w:rsidRPr="00224D1C" w:rsidRDefault="002672B2" w:rsidP="005E299F">
            <w:pPr>
              <w:rPr>
                <w:rFonts w:eastAsia="ＭＳ ゴシック"/>
                <w:color w:val="000000" w:themeColor="text1"/>
              </w:rPr>
            </w:pPr>
          </w:p>
          <w:p w14:paraId="15174B6D" w14:textId="77777777" w:rsidR="002672B2" w:rsidRPr="00224D1C" w:rsidRDefault="002672B2" w:rsidP="005E299F">
            <w:pPr>
              <w:rPr>
                <w:rFonts w:eastAsia="ＭＳ ゴシック"/>
                <w:color w:val="000000" w:themeColor="text1"/>
              </w:rPr>
            </w:pPr>
          </w:p>
        </w:tc>
        <w:tc>
          <w:tcPr>
            <w:tcW w:w="2262" w:type="dxa"/>
          </w:tcPr>
          <w:p w14:paraId="39B54E4B" w14:textId="77777777" w:rsidR="002672B2" w:rsidRPr="00224D1C" w:rsidRDefault="002672B2" w:rsidP="005E299F">
            <w:pPr>
              <w:rPr>
                <w:rFonts w:eastAsia="ＭＳ ゴシック"/>
                <w:color w:val="000000" w:themeColor="text1"/>
              </w:rPr>
            </w:pPr>
          </w:p>
          <w:p w14:paraId="7B8967D6" w14:textId="77777777" w:rsidR="002672B2" w:rsidRPr="00224D1C" w:rsidRDefault="002672B2" w:rsidP="005E299F">
            <w:pPr>
              <w:rPr>
                <w:rFonts w:eastAsia="ＭＳ ゴシック"/>
                <w:color w:val="000000" w:themeColor="text1"/>
              </w:rPr>
            </w:pPr>
          </w:p>
        </w:tc>
      </w:tr>
      <w:tr w:rsidR="00224D1C" w:rsidRPr="00224D1C" w14:paraId="42224507" w14:textId="77777777" w:rsidTr="00201DC9">
        <w:trPr>
          <w:trHeight w:val="799"/>
        </w:trPr>
        <w:tc>
          <w:tcPr>
            <w:tcW w:w="1413" w:type="dxa"/>
            <w:vAlign w:val="center"/>
          </w:tcPr>
          <w:p w14:paraId="746D7CCC" w14:textId="77777777" w:rsidR="002672B2" w:rsidRPr="00224D1C" w:rsidRDefault="002672B2">
            <w:pP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採点者の</w:t>
            </w:r>
          </w:p>
          <w:p w14:paraId="27599ED7" w14:textId="77777777" w:rsidR="002672B2" w:rsidRPr="00224D1C" w:rsidRDefault="002672B2">
            <w:pP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コメント</w:t>
            </w:r>
          </w:p>
          <w:p w14:paraId="342F53FB" w14:textId="77777777" w:rsidR="00073E8B" w:rsidRPr="00224D1C" w:rsidRDefault="00073E8B">
            <w:pP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Comment</w:t>
            </w:r>
          </w:p>
        </w:tc>
        <w:tc>
          <w:tcPr>
            <w:tcW w:w="8215" w:type="dxa"/>
            <w:gridSpan w:val="3"/>
          </w:tcPr>
          <w:p w14:paraId="16B58EAA" w14:textId="77777777" w:rsidR="002672B2" w:rsidRPr="00224D1C" w:rsidRDefault="002672B2">
            <w:pPr>
              <w:rPr>
                <w:rFonts w:eastAsia="ＭＳ ゴシック"/>
                <w:color w:val="000000" w:themeColor="text1"/>
              </w:rPr>
            </w:pPr>
          </w:p>
          <w:p w14:paraId="4E2ED85D" w14:textId="77777777" w:rsidR="002672B2" w:rsidRPr="00224D1C" w:rsidRDefault="002672B2">
            <w:pPr>
              <w:rPr>
                <w:rFonts w:eastAsia="ＭＳ ゴシック"/>
                <w:color w:val="000000" w:themeColor="text1"/>
              </w:rPr>
            </w:pPr>
          </w:p>
          <w:p w14:paraId="762F41FF" w14:textId="77777777" w:rsidR="002672B2" w:rsidRPr="00224D1C" w:rsidRDefault="002672B2">
            <w:pPr>
              <w:rPr>
                <w:rFonts w:eastAsia="ＭＳ ゴシック"/>
                <w:color w:val="000000" w:themeColor="text1"/>
              </w:rPr>
            </w:pPr>
          </w:p>
          <w:p w14:paraId="0E03C827" w14:textId="77777777" w:rsidR="002672B2" w:rsidRPr="00224D1C" w:rsidRDefault="002672B2">
            <w:pPr>
              <w:rPr>
                <w:rFonts w:eastAsia="ＭＳ ゴシック"/>
                <w:color w:val="000000" w:themeColor="text1"/>
              </w:rPr>
            </w:pPr>
          </w:p>
        </w:tc>
      </w:tr>
      <w:tr w:rsidR="00224D1C" w:rsidRPr="00224D1C" w14:paraId="50C5930D" w14:textId="77777777" w:rsidTr="00201DC9">
        <w:tc>
          <w:tcPr>
            <w:tcW w:w="1413" w:type="dxa"/>
            <w:vAlign w:val="center"/>
          </w:tcPr>
          <w:p w14:paraId="37BEF49C" w14:textId="77777777" w:rsidR="002672B2" w:rsidRPr="00224D1C" w:rsidRDefault="002672B2">
            <w:pPr>
              <w:rPr>
                <w:rFonts w:eastAsia="ＭＳ ゴシック"/>
                <w:color w:val="000000" w:themeColor="text1"/>
                <w:sz w:val="18"/>
                <w:szCs w:val="18"/>
              </w:rPr>
            </w:pPr>
            <w:r w:rsidRPr="00224D1C">
              <w:rPr>
                <w:rFonts w:eastAsia="ＭＳ ゴシック"/>
                <w:color w:val="000000" w:themeColor="text1"/>
                <w:sz w:val="18"/>
                <w:szCs w:val="18"/>
              </w:rPr>
              <w:t>単位認定基準</w:t>
            </w:r>
          </w:p>
          <w:p w14:paraId="33BAE10F" w14:textId="77777777" w:rsidR="00073E8B" w:rsidRPr="00224D1C" w:rsidRDefault="00073E8B">
            <w:pPr>
              <w:rPr>
                <w:rFonts w:ascii="Arial" w:eastAsia="ＭＳ ゴシック" w:hAnsi="Arial" w:cs="Arial"/>
                <w:color w:val="000000" w:themeColor="text1"/>
                <w:sz w:val="18"/>
                <w:szCs w:val="18"/>
              </w:rPr>
            </w:pPr>
            <w:r w:rsidRPr="00224D1C">
              <w:rPr>
                <w:rFonts w:ascii="Arial" w:eastAsia="ＭＳ ゴシック" w:hAnsi="Arial" w:cs="Arial"/>
                <w:color w:val="000000" w:themeColor="text1"/>
                <w:sz w:val="18"/>
                <w:szCs w:val="18"/>
              </w:rPr>
              <w:t>Certification Criteria</w:t>
            </w:r>
          </w:p>
        </w:tc>
        <w:tc>
          <w:tcPr>
            <w:tcW w:w="8215" w:type="dxa"/>
            <w:gridSpan w:val="3"/>
          </w:tcPr>
          <w:p w14:paraId="2358D4DE" w14:textId="77777777" w:rsidR="002672B2" w:rsidRPr="00224D1C" w:rsidRDefault="002672B2" w:rsidP="00731AA5">
            <w:pPr>
              <w:rPr>
                <w:rFonts w:eastAsia="ＭＳ ゴシック"/>
                <w:color w:val="000000" w:themeColor="text1"/>
                <w:sz w:val="20"/>
                <w:szCs w:val="20"/>
              </w:rPr>
            </w:pPr>
            <w:r w:rsidRPr="00224D1C">
              <w:rPr>
                <w:rFonts w:eastAsia="ＭＳ ゴシック"/>
                <w:color w:val="000000" w:themeColor="text1"/>
                <w:sz w:val="20"/>
                <w:szCs w:val="20"/>
              </w:rPr>
              <w:t>講座</w:t>
            </w:r>
            <w:r w:rsidR="0092408A" w:rsidRPr="00224D1C">
              <w:rPr>
                <w:rFonts w:eastAsia="ＭＳ ゴシック"/>
                <w:color w:val="000000" w:themeColor="text1"/>
                <w:sz w:val="20"/>
                <w:szCs w:val="20"/>
              </w:rPr>
              <w:t>を受講し</w:t>
            </w:r>
            <w:r w:rsidR="007D3D79" w:rsidRPr="00224D1C">
              <w:rPr>
                <w:rFonts w:eastAsia="ＭＳ ゴシック"/>
                <w:color w:val="000000" w:themeColor="text1"/>
                <w:sz w:val="20"/>
                <w:szCs w:val="20"/>
              </w:rPr>
              <w:t>、レポート課題および</w:t>
            </w:r>
            <w:r w:rsidRPr="00224D1C">
              <w:rPr>
                <w:rFonts w:eastAsia="ＭＳ ゴシック"/>
                <w:color w:val="000000" w:themeColor="text1"/>
                <w:sz w:val="20"/>
                <w:szCs w:val="20"/>
              </w:rPr>
              <w:t>実技試験</w:t>
            </w:r>
            <w:r w:rsidR="0092408A" w:rsidRPr="00224D1C">
              <w:rPr>
                <w:rFonts w:eastAsia="ＭＳ ゴシック"/>
                <w:color w:val="000000" w:themeColor="text1"/>
                <w:sz w:val="20"/>
                <w:szCs w:val="20"/>
              </w:rPr>
              <w:t>で合格であること。</w:t>
            </w:r>
            <w:r w:rsidR="007D3D79" w:rsidRPr="00224D1C">
              <w:rPr>
                <w:rFonts w:eastAsia="ＭＳ ゴシック"/>
                <w:color w:val="000000" w:themeColor="text1"/>
                <w:sz w:val="20"/>
                <w:szCs w:val="20"/>
              </w:rPr>
              <w:t>以下のチェック項目の集計</w:t>
            </w:r>
            <w:r w:rsidR="0092408A" w:rsidRPr="00224D1C">
              <w:rPr>
                <w:rFonts w:eastAsia="ＭＳ ゴシック"/>
                <w:color w:val="000000" w:themeColor="text1"/>
                <w:sz w:val="20"/>
                <w:szCs w:val="20"/>
              </w:rPr>
              <w:t>で、</w:t>
            </w:r>
            <w:r w:rsidRPr="00224D1C">
              <w:rPr>
                <w:rFonts w:eastAsia="ＭＳ ゴシック"/>
                <w:color w:val="000000" w:themeColor="text1"/>
                <w:sz w:val="20"/>
                <w:szCs w:val="20"/>
              </w:rPr>
              <w:t>3</w:t>
            </w:r>
            <w:r w:rsidRPr="00224D1C">
              <w:rPr>
                <w:rFonts w:eastAsia="ＭＳ ゴシック"/>
                <w:color w:val="000000" w:themeColor="text1"/>
                <w:sz w:val="20"/>
                <w:szCs w:val="20"/>
              </w:rPr>
              <w:t>段階評価（Ａ．たいへんよい、Ｂ．よい、Ｃ．まだまだ）を行い、すべての項目についてＣが一つもなければ</w:t>
            </w:r>
            <w:r w:rsidR="007D3D79" w:rsidRPr="00224D1C">
              <w:rPr>
                <w:rFonts w:eastAsia="ＭＳ ゴシック"/>
                <w:color w:val="000000" w:themeColor="text1"/>
                <w:sz w:val="20"/>
                <w:szCs w:val="20"/>
              </w:rPr>
              <w:t>レポート課題および実技試験は</w:t>
            </w:r>
            <w:r w:rsidRPr="00224D1C">
              <w:rPr>
                <w:rFonts w:eastAsia="ＭＳ ゴシック"/>
                <w:color w:val="000000" w:themeColor="text1"/>
                <w:sz w:val="20"/>
                <w:szCs w:val="20"/>
              </w:rPr>
              <w:t>合格です</w:t>
            </w:r>
            <w:r w:rsidR="0092408A" w:rsidRPr="00224D1C">
              <w:rPr>
                <w:rFonts w:eastAsia="ＭＳ ゴシック"/>
                <w:color w:val="000000" w:themeColor="text1"/>
                <w:sz w:val="20"/>
                <w:szCs w:val="20"/>
              </w:rPr>
              <w:t>。</w:t>
            </w:r>
          </w:p>
          <w:p w14:paraId="21EB0904" w14:textId="77777777" w:rsidR="00073E8B" w:rsidRPr="00224D1C" w:rsidRDefault="00073E8B" w:rsidP="00905539">
            <w:pPr>
              <w:jc w:val="left"/>
              <w:rPr>
                <w:rFonts w:ascii="Arial" w:hAnsi="Arial" w:cs="Arial"/>
                <w:color w:val="000000" w:themeColor="text1"/>
                <w:sz w:val="20"/>
                <w:szCs w:val="20"/>
              </w:rPr>
            </w:pPr>
            <w:r w:rsidRPr="00224D1C">
              <w:rPr>
                <w:rFonts w:ascii="Arial" w:hAnsi="Arial" w:cs="Arial"/>
                <w:color w:val="000000" w:themeColor="text1"/>
                <w:sz w:val="20"/>
                <w:szCs w:val="20"/>
              </w:rPr>
              <w:t xml:space="preserve">After taking the course, clearing </w:t>
            </w:r>
            <w:r w:rsidR="00B87131" w:rsidRPr="00224D1C">
              <w:rPr>
                <w:rFonts w:ascii="Arial" w:hAnsi="Arial" w:cs="Arial"/>
                <w:color w:val="000000" w:themeColor="text1"/>
                <w:sz w:val="20"/>
                <w:szCs w:val="20"/>
              </w:rPr>
              <w:t xml:space="preserve">both the </w:t>
            </w:r>
            <w:r w:rsidRPr="00224D1C">
              <w:rPr>
                <w:rFonts w:ascii="Arial" w:hAnsi="Arial" w:cs="Arial"/>
                <w:color w:val="000000" w:themeColor="text1"/>
                <w:sz w:val="20"/>
                <w:szCs w:val="20"/>
              </w:rPr>
              <w:t>report and practice works.</w:t>
            </w:r>
            <w:r w:rsidR="00B87131" w:rsidRPr="00224D1C">
              <w:rPr>
                <w:rFonts w:ascii="Arial" w:hAnsi="Arial" w:cs="Arial" w:hint="eastAsia"/>
                <w:color w:val="000000" w:themeColor="text1"/>
                <w:sz w:val="20"/>
                <w:szCs w:val="20"/>
              </w:rPr>
              <w:t xml:space="preserve"> </w:t>
            </w:r>
            <w:r w:rsidRPr="00224D1C">
              <w:rPr>
                <w:rFonts w:ascii="Arial" w:eastAsia="ＭＳ ゴシック" w:hAnsi="Arial" w:cs="Arial"/>
                <w:color w:val="000000" w:themeColor="text1"/>
                <w:sz w:val="20"/>
                <w:szCs w:val="20"/>
              </w:rPr>
              <w:t>In check items below, three-grade evaluation</w:t>
            </w:r>
            <w:r w:rsidR="00B87131" w:rsidRPr="00224D1C">
              <w:rPr>
                <w:rFonts w:ascii="Arial" w:eastAsia="ＭＳ ゴシック" w:hAnsi="Arial" w:cs="Arial"/>
                <w:color w:val="000000" w:themeColor="text1"/>
                <w:sz w:val="20"/>
                <w:szCs w:val="20"/>
              </w:rPr>
              <w:t xml:space="preserve"> is given; A: very good, B: good, C: not yet. The practice work is cleared if there is no C evaluation in any items.</w:t>
            </w:r>
          </w:p>
        </w:tc>
      </w:tr>
    </w:tbl>
    <w:p w14:paraId="46A74731" w14:textId="77777777" w:rsidR="00D82393" w:rsidRPr="00224D1C" w:rsidRDefault="00D82393">
      <w:pPr>
        <w:widowControl/>
        <w:jc w:val="left"/>
        <w:rPr>
          <w:rFonts w:eastAsia="ＭＳ ゴシック"/>
          <w:color w:val="000000" w:themeColor="text1"/>
          <w:sz w:val="20"/>
          <w:szCs w:val="20"/>
        </w:rPr>
      </w:pPr>
      <w:r w:rsidRPr="00224D1C">
        <w:rPr>
          <w:noProof/>
          <w:color w:val="000000" w:themeColor="text1"/>
        </w:rPr>
        <mc:AlternateContent>
          <mc:Choice Requires="wps">
            <w:drawing>
              <wp:anchor distT="45720" distB="45720" distL="114300" distR="114300" simplePos="0" relativeHeight="251663872" behindDoc="0" locked="0" layoutInCell="1" allowOverlap="1" wp14:anchorId="44B450CC" wp14:editId="548C73B5">
                <wp:simplePos x="0" y="0"/>
                <wp:positionH relativeFrom="column">
                  <wp:posOffset>-41910</wp:posOffset>
                </wp:positionH>
                <wp:positionV relativeFrom="paragraph">
                  <wp:posOffset>419100</wp:posOffset>
                </wp:positionV>
                <wp:extent cx="6061710" cy="1752600"/>
                <wp:effectExtent l="0" t="0" r="34290" b="2540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1710" cy="1752600"/>
                        </a:xfrm>
                        <a:prstGeom prst="rect">
                          <a:avLst/>
                        </a:prstGeom>
                        <a:solidFill>
                          <a:schemeClr val="bg1"/>
                        </a:solidFill>
                        <a:ln w="19050">
                          <a:solidFill>
                            <a:srgbClr val="000000"/>
                          </a:solidFill>
                          <a:miter lim="800000"/>
                          <a:headEnd/>
                          <a:tailEnd/>
                        </a:ln>
                      </wps:spPr>
                      <wps:txbx>
                        <w:txbxContent>
                          <w:p w14:paraId="5BA4887C" w14:textId="77777777" w:rsidR="00215EA7" w:rsidRPr="00201DC9" w:rsidRDefault="00215EA7" w:rsidP="00A70256">
                            <w:pPr>
                              <w:rPr>
                                <w:rFonts w:ascii="ＭＳ ゴシック" w:eastAsia="ＭＳ ゴシック" w:hAnsi="ＭＳ ゴシック"/>
                                <w:sz w:val="20"/>
                                <w:szCs w:val="20"/>
                              </w:rPr>
                            </w:pPr>
                            <w:r w:rsidRPr="00201DC9">
                              <w:rPr>
                                <w:rFonts w:ascii="ＭＳ ゴシック" w:eastAsia="ＭＳ ゴシック" w:hAnsi="ＭＳ ゴシック" w:hint="eastAsia"/>
                                <w:sz w:val="20"/>
                                <w:szCs w:val="20"/>
                              </w:rPr>
                              <w:t>チェック項目の集計</w:t>
                            </w:r>
                            <w:r w:rsidR="007D0B04">
                              <w:rPr>
                                <w:rFonts w:ascii="ＭＳ ゴシック" w:eastAsia="ＭＳ ゴシック" w:hAnsi="ＭＳ ゴシック" w:hint="eastAsia"/>
                                <w:sz w:val="20"/>
                                <w:szCs w:val="20"/>
                              </w:rPr>
                              <w:t xml:space="preserve">　</w:t>
                            </w:r>
                            <w:r w:rsidR="007D0B04" w:rsidRPr="007D0B04">
                              <w:rPr>
                                <w:rFonts w:ascii="Arial" w:eastAsia="ＭＳ ゴシック" w:hAnsi="Arial" w:cs="Arial"/>
                                <w:sz w:val="20"/>
                                <w:szCs w:val="20"/>
                              </w:rPr>
                              <w:t xml:space="preserve">Summary of </w:t>
                            </w:r>
                            <w:r w:rsidR="00C03205">
                              <w:rPr>
                                <w:rFonts w:ascii="Arial" w:eastAsia="ＭＳ ゴシック" w:hAnsi="Arial" w:cs="Arial"/>
                                <w:sz w:val="20"/>
                                <w:szCs w:val="20"/>
                              </w:rPr>
                              <w:t xml:space="preserve">the </w:t>
                            </w:r>
                            <w:r w:rsidR="007D0B04" w:rsidRPr="007D0B04">
                              <w:rPr>
                                <w:rFonts w:ascii="Arial" w:eastAsia="ＭＳ ゴシック" w:hAnsi="Arial" w:cs="Arial"/>
                                <w:sz w:val="20"/>
                                <w:szCs w:val="20"/>
                              </w:rPr>
                              <w:t>check items</w:t>
                            </w:r>
                          </w:p>
                          <w:p w14:paraId="5214E280" w14:textId="77777777" w:rsidR="00215EA7" w:rsidRDefault="00215EA7" w:rsidP="00A70256">
                            <w:pPr>
                              <w:rPr>
                                <w:rFonts w:ascii="ＭＳ ゴシック" w:eastAsia="ＭＳ ゴシック" w:hAnsi="ＭＳ ゴシック"/>
                                <w:sz w:val="20"/>
                                <w:szCs w:val="20"/>
                              </w:rPr>
                            </w:pPr>
                            <w:r w:rsidRPr="00201DC9">
                              <w:rPr>
                                <w:rFonts w:ascii="ＭＳ ゴシック" w:eastAsia="ＭＳ ゴシック" w:hAnsi="ＭＳ ゴシック" w:hint="eastAsia"/>
                                <w:sz w:val="20"/>
                                <w:szCs w:val="20"/>
                              </w:rPr>
                              <w:t>※試験実施者はチェックの結果</w:t>
                            </w:r>
                            <w:r w:rsidR="00891E70" w:rsidRPr="00242D66">
                              <w:rPr>
                                <w:rFonts w:ascii="ＭＳ ゴシック" w:eastAsia="ＭＳ ゴシック" w:hAnsi="ＭＳ ゴシック" w:hint="eastAsia"/>
                                <w:sz w:val="20"/>
                                <w:szCs w:val="20"/>
                              </w:rPr>
                              <w:t>（</w:t>
                            </w:r>
                            <w:r w:rsidR="00891E70" w:rsidRPr="00242D66">
                              <w:rPr>
                                <w:rFonts w:ascii="ＭＳ ゴシック" w:eastAsia="ＭＳ ゴシック" w:hAnsi="ＭＳ ゴシック"/>
                                <w:sz w:val="20"/>
                                <w:szCs w:val="20"/>
                              </w:rPr>
                              <w:t>Ａ、Ｂ、Ｃ</w:t>
                            </w:r>
                            <w:r w:rsidR="00891E70" w:rsidRPr="00242D66">
                              <w:rPr>
                                <w:rFonts w:ascii="ＭＳ ゴシック" w:eastAsia="ＭＳ ゴシック" w:hAnsi="ＭＳ ゴシック" w:hint="eastAsia"/>
                                <w:sz w:val="20"/>
                                <w:szCs w:val="20"/>
                              </w:rPr>
                              <w:t>）</w:t>
                            </w:r>
                            <w:r w:rsidRPr="00201DC9">
                              <w:rPr>
                                <w:rFonts w:ascii="ＭＳ ゴシック" w:eastAsia="ＭＳ ゴシック" w:hAnsi="ＭＳ ゴシック" w:hint="eastAsia"/>
                                <w:sz w:val="20"/>
                                <w:szCs w:val="20"/>
                              </w:rPr>
                              <w:t>を以下に</w:t>
                            </w:r>
                            <w:r w:rsidRPr="00242D66">
                              <w:rPr>
                                <w:rFonts w:ascii="ＭＳ ゴシック" w:eastAsia="ＭＳ ゴシック" w:hAnsi="ＭＳ ゴシック" w:hint="eastAsia"/>
                                <w:sz w:val="20"/>
                                <w:szCs w:val="20"/>
                              </w:rPr>
                              <w:t>記入</w:t>
                            </w:r>
                            <w:r w:rsidRPr="00201DC9">
                              <w:rPr>
                                <w:rFonts w:ascii="ＭＳ ゴシック" w:eastAsia="ＭＳ ゴシック" w:hAnsi="ＭＳ ゴシック" w:hint="eastAsia"/>
                                <w:sz w:val="20"/>
                                <w:szCs w:val="20"/>
                              </w:rPr>
                              <w:t>してください</w:t>
                            </w:r>
                          </w:p>
                          <w:p w14:paraId="06422018" w14:textId="77777777" w:rsidR="007D0B04" w:rsidRPr="007D0B04" w:rsidRDefault="007D0B04" w:rsidP="00A70256">
                            <w:pPr>
                              <w:rPr>
                                <w:rFonts w:ascii="Arial" w:eastAsia="ＭＳ ゴシック" w:hAnsi="Arial" w:cs="Arial"/>
                                <w:sz w:val="20"/>
                                <w:szCs w:val="20"/>
                              </w:rPr>
                            </w:pPr>
                            <w:r w:rsidRPr="007D0B04">
                              <w:rPr>
                                <w:rFonts w:ascii="Arial" w:eastAsia="ＭＳ ゴシック" w:hAnsi="Arial" w:cs="Arial"/>
                                <w:sz w:val="20"/>
                                <w:szCs w:val="20"/>
                              </w:rPr>
                              <w:t xml:space="preserve">　</w:t>
                            </w:r>
                            <w:r w:rsidR="00AA3B01">
                              <w:rPr>
                                <w:rFonts w:ascii="Arial" w:eastAsia="ＭＳ ゴシック" w:hAnsi="Arial" w:cs="Arial"/>
                                <w:sz w:val="20"/>
                                <w:szCs w:val="20"/>
                              </w:rPr>
                              <w:t>Evaluator</w:t>
                            </w:r>
                            <w:r w:rsidRPr="007D0B04">
                              <w:rPr>
                                <w:rFonts w:ascii="Arial" w:eastAsia="ＭＳ ゴシック" w:hAnsi="Arial" w:cs="Arial"/>
                                <w:sz w:val="20"/>
                                <w:szCs w:val="20"/>
                              </w:rPr>
                              <w:t xml:space="preserve"> writes below the evaluation A, B, or C in each item.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2"/>
                              <w:gridCol w:w="922"/>
                              <w:gridCol w:w="922"/>
                              <w:gridCol w:w="922"/>
                              <w:gridCol w:w="921"/>
                              <w:gridCol w:w="921"/>
                              <w:gridCol w:w="921"/>
                              <w:gridCol w:w="922"/>
                              <w:gridCol w:w="922"/>
                              <w:gridCol w:w="923"/>
                            </w:tblGrid>
                            <w:tr w:rsidR="00215EA7" w:rsidRPr="00201DC9" w14:paraId="6C172153" w14:textId="77777777" w:rsidTr="00201DC9">
                              <w:trPr>
                                <w:trHeight w:val="540"/>
                              </w:trPr>
                              <w:tc>
                                <w:tcPr>
                                  <w:tcW w:w="923" w:type="dxa"/>
                                  <w:vAlign w:val="center"/>
                                </w:tcPr>
                                <w:p w14:paraId="31D5F929"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1</w:t>
                                  </w:r>
                                </w:p>
                              </w:tc>
                              <w:tc>
                                <w:tcPr>
                                  <w:tcW w:w="923" w:type="dxa"/>
                                  <w:vAlign w:val="center"/>
                                </w:tcPr>
                                <w:p w14:paraId="78C45576"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2</w:t>
                                  </w:r>
                                </w:p>
                              </w:tc>
                              <w:tc>
                                <w:tcPr>
                                  <w:tcW w:w="923" w:type="dxa"/>
                                  <w:vAlign w:val="center"/>
                                </w:tcPr>
                                <w:p w14:paraId="1F0F7938"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3</w:t>
                                  </w:r>
                                </w:p>
                              </w:tc>
                              <w:tc>
                                <w:tcPr>
                                  <w:tcW w:w="923" w:type="dxa"/>
                                  <w:vAlign w:val="center"/>
                                </w:tcPr>
                                <w:p w14:paraId="2FAA1BCE"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4</w:t>
                                  </w:r>
                                </w:p>
                              </w:tc>
                              <w:tc>
                                <w:tcPr>
                                  <w:tcW w:w="923" w:type="dxa"/>
                                  <w:vAlign w:val="center"/>
                                </w:tcPr>
                                <w:p w14:paraId="2BF98C19"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5</w:t>
                                  </w:r>
                                </w:p>
                              </w:tc>
                              <w:tc>
                                <w:tcPr>
                                  <w:tcW w:w="923" w:type="dxa"/>
                                  <w:vAlign w:val="center"/>
                                </w:tcPr>
                                <w:p w14:paraId="1F8061E4"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6</w:t>
                                  </w:r>
                                </w:p>
                              </w:tc>
                              <w:tc>
                                <w:tcPr>
                                  <w:tcW w:w="923" w:type="dxa"/>
                                  <w:vAlign w:val="center"/>
                                </w:tcPr>
                                <w:p w14:paraId="1B383442"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7</w:t>
                                  </w:r>
                                </w:p>
                              </w:tc>
                              <w:tc>
                                <w:tcPr>
                                  <w:tcW w:w="924" w:type="dxa"/>
                                  <w:vAlign w:val="center"/>
                                </w:tcPr>
                                <w:p w14:paraId="563985F1"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8</w:t>
                                  </w:r>
                                </w:p>
                              </w:tc>
                              <w:tc>
                                <w:tcPr>
                                  <w:tcW w:w="924" w:type="dxa"/>
                                  <w:vAlign w:val="center"/>
                                </w:tcPr>
                                <w:p w14:paraId="77D450B4"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9</w:t>
                                  </w:r>
                                </w:p>
                              </w:tc>
                              <w:tc>
                                <w:tcPr>
                                  <w:tcW w:w="924" w:type="dxa"/>
                                  <w:vAlign w:val="center"/>
                                </w:tcPr>
                                <w:p w14:paraId="272907A6"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10</w:t>
                                  </w:r>
                                </w:p>
                              </w:tc>
                            </w:tr>
                            <w:tr w:rsidR="00215EA7" w:rsidRPr="00201DC9" w14:paraId="50ABEB0B" w14:textId="77777777" w:rsidTr="00201DC9">
                              <w:trPr>
                                <w:trHeight w:val="824"/>
                              </w:trPr>
                              <w:tc>
                                <w:tcPr>
                                  <w:tcW w:w="923" w:type="dxa"/>
                                  <w:vAlign w:val="center"/>
                                </w:tcPr>
                                <w:p w14:paraId="4E666BEE"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4A477030"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1A7BC6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0AF3828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AE336FB"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9C10F0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E6A6333"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126C6556"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6378447F"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17E89514" w14:textId="77777777" w:rsidR="00215EA7" w:rsidRPr="00201DC9" w:rsidRDefault="00215EA7" w:rsidP="00201DC9">
                                  <w:pPr>
                                    <w:jc w:val="center"/>
                                    <w:rPr>
                                      <w:rFonts w:ascii="ＭＳ ゴシック" w:eastAsia="ＭＳ ゴシック" w:hAnsi="ＭＳ ゴシック"/>
                                    </w:rPr>
                                  </w:pPr>
                                </w:p>
                              </w:tc>
                            </w:tr>
                          </w:tbl>
                          <w:p w14:paraId="6E64E979" w14:textId="77777777" w:rsidR="00215EA7" w:rsidRDefault="00215EA7" w:rsidP="00A70256"/>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w14:anchorId="44B450CC" id="_x0000_t202" coordsize="21600,21600" o:spt="202" path="m,l,21600r21600,l21600,xe">
                <v:stroke joinstyle="miter"/>
                <v:path gradientshapeok="t" o:connecttype="rect"/>
              </v:shapetype>
              <v:shape id="テキスト ボックス 2" o:spid="_x0000_s1026" type="#_x0000_t202" style="position:absolute;margin-left:-3.3pt;margin-top:33pt;width:477.3pt;height:138pt;z-index:251663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" fillcolor="white [3212]" strokeweight="1.5pt">
                <v:textbox>
                  <w:txbxContent>
                    <w:p w14:paraId="5BA4887C" w14:textId="77777777" w:rsidR="00215EA7" w:rsidRPr="00201DC9" w:rsidRDefault="00215EA7" w:rsidP="00A70256">
                      <w:pPr>
                        <w:rPr>
                          <w:rFonts w:ascii="ＭＳ ゴシック" w:eastAsia="ＭＳ ゴシック" w:hAnsi="ＭＳ ゴシック"/>
                          <w:sz w:val="20"/>
                          <w:szCs w:val="20"/>
                        </w:rPr>
                      </w:pPr>
                      <w:r w:rsidRPr="00201DC9">
                        <w:rPr>
                          <w:rFonts w:ascii="ＭＳ ゴシック" w:eastAsia="ＭＳ ゴシック" w:hAnsi="ＭＳ ゴシック" w:hint="eastAsia"/>
                          <w:sz w:val="20"/>
                          <w:szCs w:val="20"/>
                        </w:rPr>
                        <w:t>チェック項目の集計</w:t>
                      </w:r>
                      <w:r w:rsidR="007D0B04">
                        <w:rPr>
                          <w:rFonts w:ascii="ＭＳ ゴシック" w:eastAsia="ＭＳ ゴシック" w:hAnsi="ＭＳ ゴシック" w:hint="eastAsia"/>
                          <w:sz w:val="20"/>
                          <w:szCs w:val="20"/>
                        </w:rPr>
                        <w:t xml:space="preserve">　</w:t>
                      </w:r>
                      <w:r w:rsidR="007D0B04" w:rsidRPr="007D0B04">
                        <w:rPr>
                          <w:rFonts w:ascii="Arial" w:eastAsia="ＭＳ ゴシック" w:hAnsi="Arial" w:cs="Arial"/>
                          <w:sz w:val="20"/>
                          <w:szCs w:val="20"/>
                        </w:rPr>
                        <w:t xml:space="preserve">Summary of </w:t>
                      </w:r>
                      <w:r w:rsidR="00C03205">
                        <w:rPr>
                          <w:rFonts w:ascii="Arial" w:eastAsia="ＭＳ ゴシック" w:hAnsi="Arial" w:cs="Arial"/>
                          <w:sz w:val="20"/>
                          <w:szCs w:val="20"/>
                        </w:rPr>
                        <w:t xml:space="preserve">the </w:t>
                      </w:r>
                      <w:r w:rsidR="007D0B04" w:rsidRPr="007D0B04">
                        <w:rPr>
                          <w:rFonts w:ascii="Arial" w:eastAsia="ＭＳ ゴシック" w:hAnsi="Arial" w:cs="Arial"/>
                          <w:sz w:val="20"/>
                          <w:szCs w:val="20"/>
                        </w:rPr>
                        <w:t>check items</w:t>
                      </w:r>
                    </w:p>
                    <w:p w14:paraId="5214E280" w14:textId="77777777" w:rsidR="00215EA7" w:rsidRDefault="00215EA7" w:rsidP="00A70256">
                      <w:pPr>
                        <w:rPr>
                          <w:rFonts w:ascii="ＭＳ ゴシック" w:eastAsia="ＭＳ ゴシック" w:hAnsi="ＭＳ ゴシック"/>
                          <w:sz w:val="20"/>
                          <w:szCs w:val="20"/>
                        </w:rPr>
                      </w:pPr>
                      <w:r w:rsidRPr="00201DC9">
                        <w:rPr>
                          <w:rFonts w:ascii="ＭＳ ゴシック" w:eastAsia="ＭＳ ゴシック" w:hAnsi="ＭＳ ゴシック" w:hint="eastAsia"/>
                          <w:sz w:val="20"/>
                          <w:szCs w:val="20"/>
                        </w:rPr>
                        <w:t>※試験実施者はチェックの結果</w:t>
                      </w:r>
                      <w:r w:rsidR="00891E70" w:rsidRPr="00242D66">
                        <w:rPr>
                          <w:rFonts w:ascii="ＭＳ ゴシック" w:eastAsia="ＭＳ ゴシック" w:hAnsi="ＭＳ ゴシック" w:hint="eastAsia"/>
                          <w:sz w:val="20"/>
                          <w:szCs w:val="20"/>
                        </w:rPr>
                        <w:t>（</w:t>
                      </w:r>
                      <w:r w:rsidR="00891E70" w:rsidRPr="00242D66">
                        <w:rPr>
                          <w:rFonts w:ascii="ＭＳ ゴシック" w:eastAsia="ＭＳ ゴシック" w:hAnsi="ＭＳ ゴシック"/>
                          <w:sz w:val="20"/>
                          <w:szCs w:val="20"/>
                        </w:rPr>
                        <w:t>Ａ、Ｂ、Ｃ</w:t>
                      </w:r>
                      <w:r w:rsidR="00891E70" w:rsidRPr="00242D66">
                        <w:rPr>
                          <w:rFonts w:ascii="ＭＳ ゴシック" w:eastAsia="ＭＳ ゴシック" w:hAnsi="ＭＳ ゴシック" w:hint="eastAsia"/>
                          <w:sz w:val="20"/>
                          <w:szCs w:val="20"/>
                        </w:rPr>
                        <w:t>）</w:t>
                      </w:r>
                      <w:r w:rsidRPr="00201DC9">
                        <w:rPr>
                          <w:rFonts w:ascii="ＭＳ ゴシック" w:eastAsia="ＭＳ ゴシック" w:hAnsi="ＭＳ ゴシック" w:hint="eastAsia"/>
                          <w:sz w:val="20"/>
                          <w:szCs w:val="20"/>
                        </w:rPr>
                        <w:t>を以下に</w:t>
                      </w:r>
                      <w:r w:rsidRPr="00242D66">
                        <w:rPr>
                          <w:rFonts w:ascii="ＭＳ ゴシック" w:eastAsia="ＭＳ ゴシック" w:hAnsi="ＭＳ ゴシック" w:hint="eastAsia"/>
                          <w:sz w:val="20"/>
                          <w:szCs w:val="20"/>
                        </w:rPr>
                        <w:t>記入</w:t>
                      </w:r>
                      <w:r w:rsidRPr="00201DC9">
                        <w:rPr>
                          <w:rFonts w:ascii="ＭＳ ゴシック" w:eastAsia="ＭＳ ゴシック" w:hAnsi="ＭＳ ゴシック" w:hint="eastAsia"/>
                          <w:sz w:val="20"/>
                          <w:szCs w:val="20"/>
                        </w:rPr>
                        <w:t>してください</w:t>
                      </w:r>
                    </w:p>
                    <w:p w14:paraId="06422018" w14:textId="77777777" w:rsidR="007D0B04" w:rsidRPr="007D0B04" w:rsidRDefault="007D0B04" w:rsidP="00A70256">
                      <w:pPr>
                        <w:rPr>
                          <w:rFonts w:ascii="Arial" w:eastAsia="ＭＳ ゴシック" w:hAnsi="Arial" w:cs="Arial"/>
                          <w:sz w:val="20"/>
                          <w:szCs w:val="20"/>
                        </w:rPr>
                      </w:pPr>
                      <w:r w:rsidRPr="007D0B04">
                        <w:rPr>
                          <w:rFonts w:ascii="Arial" w:eastAsia="ＭＳ ゴシック" w:hAnsi="Arial" w:cs="Arial"/>
                          <w:sz w:val="20"/>
                          <w:szCs w:val="20"/>
                        </w:rPr>
                        <w:t xml:space="preserve">　</w:t>
                      </w:r>
                      <w:r w:rsidR="00AA3B01">
                        <w:rPr>
                          <w:rFonts w:ascii="Arial" w:eastAsia="ＭＳ ゴシック" w:hAnsi="Arial" w:cs="Arial"/>
                          <w:sz w:val="20"/>
                          <w:szCs w:val="20"/>
                        </w:rPr>
                        <w:t>Evaluator</w:t>
                      </w:r>
                      <w:r w:rsidRPr="007D0B04">
                        <w:rPr>
                          <w:rFonts w:ascii="Arial" w:eastAsia="ＭＳ ゴシック" w:hAnsi="Arial" w:cs="Arial"/>
                          <w:sz w:val="20"/>
                          <w:szCs w:val="20"/>
                        </w:rPr>
                        <w:t xml:space="preserve"> writes below the evaluation A, B, or C in each item.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2"/>
                        <w:gridCol w:w="922"/>
                        <w:gridCol w:w="922"/>
                        <w:gridCol w:w="922"/>
                        <w:gridCol w:w="921"/>
                        <w:gridCol w:w="921"/>
                        <w:gridCol w:w="921"/>
                        <w:gridCol w:w="922"/>
                        <w:gridCol w:w="922"/>
                        <w:gridCol w:w="923"/>
                      </w:tblGrid>
                      <w:tr w:rsidR="00215EA7" w:rsidRPr="00201DC9" w14:paraId="6C172153" w14:textId="77777777" w:rsidTr="00201DC9">
                        <w:trPr>
                          <w:trHeight w:val="540"/>
                        </w:trPr>
                        <w:tc>
                          <w:tcPr>
                            <w:tcW w:w="923" w:type="dxa"/>
                            <w:vAlign w:val="center"/>
                          </w:tcPr>
                          <w:p w14:paraId="31D5F929"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1</w:t>
                            </w:r>
                          </w:p>
                        </w:tc>
                        <w:tc>
                          <w:tcPr>
                            <w:tcW w:w="923" w:type="dxa"/>
                            <w:vAlign w:val="center"/>
                          </w:tcPr>
                          <w:p w14:paraId="78C45576"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2</w:t>
                            </w:r>
                          </w:p>
                        </w:tc>
                        <w:tc>
                          <w:tcPr>
                            <w:tcW w:w="923" w:type="dxa"/>
                            <w:vAlign w:val="center"/>
                          </w:tcPr>
                          <w:p w14:paraId="1F0F7938"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3</w:t>
                            </w:r>
                          </w:p>
                        </w:tc>
                        <w:tc>
                          <w:tcPr>
                            <w:tcW w:w="923" w:type="dxa"/>
                            <w:vAlign w:val="center"/>
                          </w:tcPr>
                          <w:p w14:paraId="2FAA1BCE"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4</w:t>
                            </w:r>
                          </w:p>
                        </w:tc>
                        <w:tc>
                          <w:tcPr>
                            <w:tcW w:w="923" w:type="dxa"/>
                            <w:vAlign w:val="center"/>
                          </w:tcPr>
                          <w:p w14:paraId="2BF98C19"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5</w:t>
                            </w:r>
                          </w:p>
                        </w:tc>
                        <w:tc>
                          <w:tcPr>
                            <w:tcW w:w="923" w:type="dxa"/>
                            <w:vAlign w:val="center"/>
                          </w:tcPr>
                          <w:p w14:paraId="1F8061E4"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6</w:t>
                            </w:r>
                          </w:p>
                        </w:tc>
                        <w:tc>
                          <w:tcPr>
                            <w:tcW w:w="923" w:type="dxa"/>
                            <w:vAlign w:val="center"/>
                          </w:tcPr>
                          <w:p w14:paraId="1B383442"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7</w:t>
                            </w:r>
                          </w:p>
                        </w:tc>
                        <w:tc>
                          <w:tcPr>
                            <w:tcW w:w="924" w:type="dxa"/>
                            <w:vAlign w:val="center"/>
                          </w:tcPr>
                          <w:p w14:paraId="563985F1"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8</w:t>
                            </w:r>
                          </w:p>
                        </w:tc>
                        <w:tc>
                          <w:tcPr>
                            <w:tcW w:w="924" w:type="dxa"/>
                            <w:vAlign w:val="center"/>
                          </w:tcPr>
                          <w:p w14:paraId="77D450B4"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9</w:t>
                            </w:r>
                          </w:p>
                        </w:tc>
                        <w:tc>
                          <w:tcPr>
                            <w:tcW w:w="924" w:type="dxa"/>
                            <w:vAlign w:val="center"/>
                          </w:tcPr>
                          <w:p w14:paraId="272907A6" w14:textId="77777777" w:rsidR="00215EA7" w:rsidRPr="00201DC9" w:rsidRDefault="00215EA7" w:rsidP="00201DC9">
                            <w:pPr>
                              <w:jc w:val="center"/>
                              <w:rPr>
                                <w:rFonts w:ascii="ＭＳ ゴシック" w:eastAsia="ＭＳ ゴシック" w:hAnsi="ＭＳ ゴシック"/>
                              </w:rPr>
                            </w:pPr>
                            <w:r w:rsidRPr="00201DC9">
                              <w:rPr>
                                <w:rFonts w:ascii="ＭＳ ゴシック" w:eastAsia="ＭＳ ゴシック" w:hAnsi="ＭＳ ゴシック"/>
                              </w:rPr>
                              <w:t>10</w:t>
                            </w:r>
                          </w:p>
                        </w:tc>
                      </w:tr>
                      <w:tr w:rsidR="00215EA7" w:rsidRPr="00201DC9" w14:paraId="50ABEB0B" w14:textId="77777777" w:rsidTr="00201DC9">
                        <w:trPr>
                          <w:trHeight w:val="824"/>
                        </w:trPr>
                        <w:tc>
                          <w:tcPr>
                            <w:tcW w:w="923" w:type="dxa"/>
                            <w:vAlign w:val="center"/>
                          </w:tcPr>
                          <w:p w14:paraId="4E666BEE"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4A477030"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1A7BC6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0AF3828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AE336FB"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9C10F07" w14:textId="77777777" w:rsidR="00215EA7" w:rsidRPr="00201DC9" w:rsidRDefault="00215EA7" w:rsidP="00201DC9">
                            <w:pPr>
                              <w:jc w:val="center"/>
                              <w:rPr>
                                <w:rFonts w:ascii="ＭＳ ゴシック" w:eastAsia="ＭＳ ゴシック" w:hAnsi="ＭＳ ゴシック"/>
                              </w:rPr>
                            </w:pPr>
                          </w:p>
                        </w:tc>
                        <w:tc>
                          <w:tcPr>
                            <w:tcW w:w="923" w:type="dxa"/>
                            <w:vAlign w:val="center"/>
                          </w:tcPr>
                          <w:p w14:paraId="3E6A6333"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126C6556"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6378447F" w14:textId="77777777" w:rsidR="00215EA7" w:rsidRPr="00201DC9" w:rsidRDefault="00215EA7" w:rsidP="00201DC9">
                            <w:pPr>
                              <w:jc w:val="center"/>
                              <w:rPr>
                                <w:rFonts w:ascii="ＭＳ ゴシック" w:eastAsia="ＭＳ ゴシック" w:hAnsi="ＭＳ ゴシック"/>
                              </w:rPr>
                            </w:pPr>
                          </w:p>
                        </w:tc>
                        <w:tc>
                          <w:tcPr>
                            <w:tcW w:w="924" w:type="dxa"/>
                            <w:vAlign w:val="center"/>
                          </w:tcPr>
                          <w:p w14:paraId="17E89514" w14:textId="77777777" w:rsidR="00215EA7" w:rsidRPr="00201DC9" w:rsidRDefault="00215EA7" w:rsidP="00201DC9">
                            <w:pPr>
                              <w:jc w:val="center"/>
                              <w:rPr>
                                <w:rFonts w:ascii="ＭＳ ゴシック" w:eastAsia="ＭＳ ゴシック" w:hAnsi="ＭＳ ゴシック"/>
                              </w:rPr>
                            </w:pPr>
                          </w:p>
                        </w:tc>
                      </w:tr>
                    </w:tbl>
                    <w:p w14:paraId="6E64E979" w14:textId="77777777" w:rsidR="00215EA7" w:rsidRDefault="00215EA7" w:rsidP="00A70256"/>
                  </w:txbxContent>
                </v:textbox>
                <w10:wrap type="square"/>
              </v:shape>
            </w:pict>
          </mc:Fallback>
        </mc:AlternateContent>
      </w:r>
    </w:p>
    <w:p w14:paraId="1A630B1B" w14:textId="77777777" w:rsidR="00D82393" w:rsidRPr="00224D1C" w:rsidRDefault="00D82393">
      <w:pPr>
        <w:widowControl/>
        <w:jc w:val="left"/>
        <w:rPr>
          <w:rFonts w:eastAsia="ＭＳ ゴシック"/>
          <w:color w:val="000000" w:themeColor="text1"/>
          <w:sz w:val="20"/>
          <w:szCs w:val="20"/>
        </w:rPr>
      </w:pPr>
    </w:p>
    <w:p w14:paraId="64ADB84A" w14:textId="77777777" w:rsidR="00D82393" w:rsidRPr="00224D1C" w:rsidRDefault="00D82393">
      <w:pPr>
        <w:widowControl/>
        <w:jc w:val="left"/>
        <w:rPr>
          <w:rFonts w:eastAsia="ＭＳ ゴシック"/>
          <w:color w:val="000000" w:themeColor="text1"/>
          <w:sz w:val="20"/>
          <w:szCs w:val="20"/>
        </w:rPr>
      </w:pPr>
    </w:p>
    <w:p w14:paraId="7783D289" w14:textId="77777777" w:rsidR="002672B2" w:rsidRPr="00224D1C" w:rsidRDefault="004713AD" w:rsidP="00D82393">
      <w:pPr>
        <w:widowControl/>
        <w:jc w:val="left"/>
        <w:rPr>
          <w:rFonts w:eastAsia="ＭＳ ゴシック"/>
          <w:color w:val="000000" w:themeColor="text1"/>
          <w:sz w:val="20"/>
          <w:szCs w:val="20"/>
        </w:rPr>
      </w:pPr>
      <w:r w:rsidRPr="00224D1C">
        <w:rPr>
          <w:noProof/>
          <w:color w:val="000000" w:themeColor="text1"/>
        </w:rPr>
        <w:lastRenderedPageBreak/>
        <mc:AlternateContent>
          <mc:Choice Requires="wps">
            <w:drawing>
              <wp:anchor distT="45720" distB="45720" distL="114300" distR="114300" simplePos="0" relativeHeight="251654656" behindDoc="0" locked="0" layoutInCell="1" allowOverlap="1" wp14:anchorId="2B3FB92D" wp14:editId="46AFC5B2">
                <wp:simplePos x="0" y="0"/>
                <wp:positionH relativeFrom="column">
                  <wp:posOffset>16510</wp:posOffset>
                </wp:positionH>
                <wp:positionV relativeFrom="paragraph">
                  <wp:posOffset>54610</wp:posOffset>
                </wp:positionV>
                <wp:extent cx="6061710" cy="9201150"/>
                <wp:effectExtent l="0" t="0" r="15240" b="1905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1710" cy="9201150"/>
                        </a:xfrm>
                        <a:prstGeom prst="rect">
                          <a:avLst/>
                        </a:prstGeom>
                        <a:solidFill>
                          <a:srgbClr val="FFFFFF"/>
                        </a:solidFill>
                        <a:ln w="19050">
                          <a:solidFill>
                            <a:srgbClr val="000000"/>
                          </a:solidFill>
                          <a:miter lim="800000"/>
                          <a:headEnd/>
                          <a:tailEnd/>
                        </a:ln>
                      </wps:spPr>
                      <wps:txbx>
                        <w:txbxContent>
                          <w:p w14:paraId="16443D60" w14:textId="77777777" w:rsidR="00215EA7" w:rsidRPr="00224D1C" w:rsidRDefault="00215EA7" w:rsidP="00F502DA">
                            <w:pPr>
                              <w:rPr>
                                <w:rFonts w:ascii="Arial" w:eastAsia="ＭＳ ゴシック" w:hAnsi="Arial" w:cs="Arial"/>
                                <w:color w:val="000000" w:themeColor="text1"/>
                                <w:sz w:val="20"/>
                                <w:szCs w:val="20"/>
                              </w:rPr>
                            </w:pPr>
                            <w:r w:rsidRPr="00224D1C">
                              <w:rPr>
                                <w:rFonts w:ascii="ＭＳ ゴシック" w:eastAsia="ＭＳ ゴシック" w:hAnsi="ＭＳ ゴシック" w:hint="eastAsia"/>
                                <w:b/>
                                <w:color w:val="000000" w:themeColor="text1"/>
                                <w:sz w:val="20"/>
                                <w:szCs w:val="20"/>
                              </w:rPr>
                              <w:t>認定チェック欄</w:t>
                            </w:r>
                            <w:r w:rsidR="00BC35C1" w:rsidRPr="00224D1C">
                              <w:rPr>
                                <w:rFonts w:ascii="Arial" w:eastAsia="ＭＳ ゴシック" w:hAnsi="Arial" w:cs="Arial"/>
                                <w:color w:val="000000" w:themeColor="text1"/>
                                <w:sz w:val="20"/>
                                <w:szCs w:val="20"/>
                              </w:rPr>
                              <w:t xml:space="preserve">　</w:t>
                            </w:r>
                            <w:r w:rsidR="00BC35C1" w:rsidRPr="00224D1C">
                              <w:rPr>
                                <w:rFonts w:ascii="Arial" w:eastAsia="ＭＳ ゴシック" w:hAnsi="Arial" w:cs="Arial"/>
                                <w:color w:val="000000" w:themeColor="text1"/>
                                <w:sz w:val="20"/>
                                <w:szCs w:val="20"/>
                              </w:rPr>
                              <w:t>Certification check items</w:t>
                            </w:r>
                          </w:p>
                          <w:p w14:paraId="52F34292" w14:textId="77777777" w:rsidR="00215EA7" w:rsidRPr="00224D1C" w:rsidRDefault="00215EA7" w:rsidP="00AF6D23">
                            <w:pPr>
                              <w:ind w:firstLineChars="100" w:firstLine="20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レポート課題、実技試験において、</w:t>
                            </w:r>
                            <w:r w:rsidRPr="00224D1C">
                              <w:rPr>
                                <w:rFonts w:ascii="ＭＳ ゴシック" w:eastAsia="ＭＳ ゴシック" w:hAnsi="ＭＳ ゴシック"/>
                                <w:color w:val="000000" w:themeColor="text1"/>
                                <w:sz w:val="20"/>
                                <w:szCs w:val="20"/>
                              </w:rPr>
                              <w:t>3</w:t>
                            </w:r>
                            <w:r w:rsidRPr="00224D1C">
                              <w:rPr>
                                <w:rFonts w:ascii="ＭＳ ゴシック" w:eastAsia="ＭＳ ゴシック" w:hAnsi="ＭＳ ゴシック" w:hint="eastAsia"/>
                                <w:color w:val="000000" w:themeColor="text1"/>
                                <w:sz w:val="20"/>
                                <w:szCs w:val="20"/>
                              </w:rPr>
                              <w:t>段階の評価（Ａ．たいへんよい、Ｂ．よい、Ｃ．まだまだ）</w:t>
                            </w:r>
                          </w:p>
                          <w:p w14:paraId="594DCBCE" w14:textId="77777777" w:rsidR="00215EA7" w:rsidRPr="00224D1C" w:rsidRDefault="00215EA7" w:rsidP="00AF6D23">
                            <w:pPr>
                              <w:ind w:firstLineChars="100" w:firstLine="20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をおこないます。全ての項目についてＣが１つもないことを合格の条件とします。</w:t>
                            </w:r>
                          </w:p>
                          <w:p w14:paraId="189085D7" w14:textId="7856F8A8" w:rsidR="00BC35C1" w:rsidRPr="00224D1C" w:rsidRDefault="00BC35C1" w:rsidP="00BC35C1">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For both the written task and the </w:t>
                            </w:r>
                            <w:r w:rsidR="00AA2837" w:rsidRPr="00224D1C">
                              <w:rPr>
                                <w:rFonts w:ascii="Arial" w:eastAsia="ＭＳ ゴシック" w:hAnsi="Arial" w:cs="Arial"/>
                                <w:color w:val="000000" w:themeColor="text1"/>
                                <w:sz w:val="20"/>
                                <w:szCs w:val="20"/>
                              </w:rPr>
                              <w:t xml:space="preserve">practical </w:t>
                            </w:r>
                            <w:r w:rsidRPr="00224D1C">
                              <w:rPr>
                                <w:rFonts w:ascii="Arial" w:eastAsia="ＭＳ ゴシック" w:hAnsi="Arial" w:cs="Arial"/>
                                <w:color w:val="000000" w:themeColor="text1"/>
                                <w:sz w:val="20"/>
                                <w:szCs w:val="20"/>
                              </w:rPr>
                              <w:t xml:space="preserve">test, 3-grade evaluation is made; A: very good, B: good, C: not yet. The criterion </w:t>
                            </w:r>
                            <w:r w:rsidR="00AA2837" w:rsidRPr="00224D1C">
                              <w:rPr>
                                <w:rFonts w:ascii="Arial" w:eastAsia="ＭＳ ゴシック" w:hAnsi="Arial" w:cs="Arial"/>
                                <w:color w:val="000000" w:themeColor="text1"/>
                                <w:sz w:val="20"/>
                                <w:szCs w:val="20"/>
                              </w:rPr>
                              <w:t xml:space="preserve">to pass this subject </w:t>
                            </w:r>
                            <w:r w:rsidRPr="00224D1C">
                              <w:rPr>
                                <w:rFonts w:ascii="Arial" w:eastAsia="ＭＳ ゴシック" w:hAnsi="Arial" w:cs="Arial"/>
                                <w:color w:val="000000" w:themeColor="text1"/>
                                <w:sz w:val="20"/>
                                <w:szCs w:val="20"/>
                              </w:rPr>
                              <w:t xml:space="preserve">is that there </w:t>
                            </w:r>
                            <w:r w:rsidR="00AA3B01" w:rsidRPr="00224D1C">
                              <w:rPr>
                                <w:rFonts w:ascii="Arial" w:eastAsia="ＭＳ ゴシック" w:hAnsi="Arial" w:cs="Arial"/>
                                <w:color w:val="000000" w:themeColor="text1"/>
                                <w:sz w:val="20"/>
                                <w:szCs w:val="20"/>
                              </w:rPr>
                              <w:t>is</w:t>
                            </w:r>
                            <w:r w:rsidRPr="00224D1C">
                              <w:rPr>
                                <w:rFonts w:ascii="Arial" w:eastAsia="ＭＳ ゴシック" w:hAnsi="Arial" w:cs="Arial"/>
                                <w:color w:val="000000" w:themeColor="text1"/>
                                <w:sz w:val="20"/>
                                <w:szCs w:val="20"/>
                              </w:rPr>
                              <w:t xml:space="preserve"> no “C” in any items.</w:t>
                            </w:r>
                          </w:p>
                          <w:p w14:paraId="7B6B4113" w14:textId="77777777" w:rsidR="00215EA7" w:rsidRPr="00224D1C" w:rsidRDefault="00215EA7" w:rsidP="00731AA5">
                            <w:pPr>
                              <w:rPr>
                                <w:rFonts w:ascii="ＭＳ ゴシック" w:eastAsia="ＭＳ ゴシック" w:hAnsi="ＭＳ ゴシック"/>
                                <w:color w:val="000000" w:themeColor="text1"/>
                                <w:sz w:val="20"/>
                                <w:szCs w:val="20"/>
                              </w:rPr>
                            </w:pPr>
                          </w:p>
                          <w:p w14:paraId="5CAC6A0A" w14:textId="77777777" w:rsidR="00215EA7" w:rsidRPr="00224D1C" w:rsidRDefault="00215EA7" w:rsidP="00731AA5">
                            <w:pPr>
                              <w:rPr>
                                <w:rFonts w:ascii="Arial" w:eastAsia="ＭＳ ゴシック" w:hAnsi="Arial" w:cs="Arial"/>
                                <w:color w:val="000000" w:themeColor="text1"/>
                                <w:sz w:val="20"/>
                                <w:szCs w:val="20"/>
                              </w:rPr>
                            </w:pPr>
                            <w:r w:rsidRPr="00224D1C">
                              <w:rPr>
                                <w:rFonts w:ascii="ＭＳ ゴシック" w:eastAsia="ＭＳ ゴシック" w:hAnsi="ＭＳ ゴシック" w:hint="eastAsia"/>
                                <w:color w:val="000000" w:themeColor="text1"/>
                                <w:sz w:val="20"/>
                                <w:szCs w:val="20"/>
                              </w:rPr>
                              <w:t>■レポート課題</w:t>
                            </w:r>
                            <w:r w:rsidR="00BC35C1" w:rsidRPr="00224D1C">
                              <w:rPr>
                                <w:rFonts w:ascii="ＭＳ ゴシック" w:eastAsia="ＭＳ ゴシック" w:hAnsi="ＭＳ ゴシック" w:hint="eastAsia"/>
                                <w:color w:val="000000" w:themeColor="text1"/>
                                <w:sz w:val="20"/>
                                <w:szCs w:val="20"/>
                              </w:rPr>
                              <w:t xml:space="preserve">　</w:t>
                            </w:r>
                            <w:r w:rsidR="00BC35C1" w:rsidRPr="00224D1C">
                              <w:rPr>
                                <w:rFonts w:ascii="Arial" w:eastAsia="ＭＳ ゴシック" w:hAnsi="Arial" w:cs="Arial"/>
                                <w:color w:val="000000" w:themeColor="text1"/>
                                <w:sz w:val="20"/>
                                <w:szCs w:val="20"/>
                              </w:rPr>
                              <w:t>Written task</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38"/>
                              <w:gridCol w:w="709"/>
                            </w:tblGrid>
                            <w:tr w:rsidR="00224D1C" w:rsidRPr="00224D1C" w14:paraId="60F6C5BD" w14:textId="77777777" w:rsidTr="00201DC9">
                              <w:tc>
                                <w:tcPr>
                                  <w:tcW w:w="7938" w:type="dxa"/>
                                </w:tcPr>
                                <w:p w14:paraId="5D6CF073" w14:textId="77777777" w:rsidR="00215EA7" w:rsidRPr="00224D1C" w:rsidRDefault="00215EA7" w:rsidP="001A7B89">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１．開催条件をふまえた上で、適切な計画が立てられているか</w:t>
                                  </w:r>
                                </w:p>
                                <w:p w14:paraId="37515E6B" w14:textId="77777777" w:rsidR="00BC35C1" w:rsidRPr="00224D1C" w:rsidRDefault="008053BA" w:rsidP="001A7B89">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plan is suitable considering the</w:t>
                                  </w:r>
                                  <w:r w:rsidR="00AA2837" w:rsidRPr="00224D1C">
                                    <w:rPr>
                                      <w:rFonts w:ascii="Arial" w:eastAsia="ＭＳ ゴシック" w:hAnsi="Arial" w:cs="Arial"/>
                                      <w:color w:val="000000" w:themeColor="text1"/>
                                      <w:sz w:val="20"/>
                                      <w:szCs w:val="20"/>
                                    </w:rPr>
                                    <w:t xml:space="preserve"> given</w:t>
                                  </w:r>
                                  <w:r w:rsidRPr="00224D1C">
                                    <w:rPr>
                                      <w:rFonts w:ascii="Arial" w:eastAsia="ＭＳ ゴシック" w:hAnsi="Arial" w:cs="Arial"/>
                                      <w:color w:val="000000" w:themeColor="text1"/>
                                      <w:sz w:val="20"/>
                                      <w:szCs w:val="20"/>
                                    </w:rPr>
                                    <w:t xml:space="preserve"> </w:t>
                                  </w:r>
                                  <w:r w:rsidR="006630D4" w:rsidRPr="00224D1C">
                                    <w:rPr>
                                      <w:rFonts w:ascii="Arial" w:eastAsia="ＭＳ ゴシック" w:hAnsi="Arial" w:cs="Arial"/>
                                      <w:color w:val="000000" w:themeColor="text1"/>
                                      <w:sz w:val="20"/>
                                      <w:szCs w:val="20"/>
                                    </w:rPr>
                                    <w:t>conditions for the event.</w:t>
                                  </w:r>
                                </w:p>
                              </w:tc>
                              <w:tc>
                                <w:tcPr>
                                  <w:tcW w:w="709" w:type="dxa"/>
                                </w:tcPr>
                                <w:p w14:paraId="47A00543"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5243678B" w14:textId="77777777" w:rsidTr="00201DC9">
                              <w:tc>
                                <w:tcPr>
                                  <w:tcW w:w="7938" w:type="dxa"/>
                                </w:tcPr>
                                <w:p w14:paraId="760CBACC" w14:textId="77777777" w:rsidR="00215EA7" w:rsidRPr="00224D1C" w:rsidRDefault="00215EA7" w:rsidP="00AF6D23">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２．日程や開催条件、対象者に適した観望天体が選定できているか</w:t>
                                  </w:r>
                                </w:p>
                                <w:p w14:paraId="61672DD3" w14:textId="77777777" w:rsidR="00BC35C1" w:rsidRPr="00224D1C" w:rsidRDefault="006630D4" w:rsidP="00AF6D2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selection of observing objects is suitable considering the schedule, conditions for the event, and expected participants.</w:t>
                                  </w:r>
                                </w:p>
                              </w:tc>
                              <w:tc>
                                <w:tcPr>
                                  <w:tcW w:w="709" w:type="dxa"/>
                                </w:tcPr>
                                <w:p w14:paraId="4E55F27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15EA7" w:rsidRPr="00224D1C" w14:paraId="3A0E6D7D" w14:textId="77777777" w:rsidTr="00201DC9">
                              <w:tc>
                                <w:tcPr>
                                  <w:tcW w:w="7938" w:type="dxa"/>
                                </w:tcPr>
                                <w:p w14:paraId="7EE80EB1" w14:textId="77777777" w:rsidR="00215EA7" w:rsidRPr="00224D1C" w:rsidRDefault="00215EA7" w:rsidP="00731AA5">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３．観望天体に対して適した機材を選定できているか</w:t>
                                  </w:r>
                                </w:p>
                                <w:p w14:paraId="27889C48" w14:textId="77777777" w:rsidR="00BC35C1" w:rsidRPr="00224D1C" w:rsidRDefault="006630D4" w:rsidP="00731AA5">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selection of instruments is suitable considering the observing objects.</w:t>
                                  </w:r>
                                </w:p>
                              </w:tc>
                              <w:tc>
                                <w:tcPr>
                                  <w:tcW w:w="709" w:type="dxa"/>
                                </w:tcPr>
                                <w:p w14:paraId="3EE032EC" w14:textId="77777777" w:rsidR="00215EA7" w:rsidRPr="00224D1C" w:rsidRDefault="00215EA7" w:rsidP="00731AA5">
                                  <w:pPr>
                                    <w:rPr>
                                      <w:rFonts w:ascii="ＭＳ ゴシック" w:eastAsia="ＭＳ ゴシック" w:hAnsi="ＭＳ ゴシック"/>
                                      <w:color w:val="000000" w:themeColor="text1"/>
                                      <w:sz w:val="20"/>
                                      <w:szCs w:val="20"/>
                                    </w:rPr>
                                  </w:pPr>
                                </w:p>
                              </w:tc>
                            </w:tr>
                          </w:tbl>
                          <w:p w14:paraId="568B2183" w14:textId="77777777" w:rsidR="00215EA7" w:rsidRPr="00224D1C" w:rsidRDefault="00215EA7" w:rsidP="00731AA5">
                            <w:pPr>
                              <w:rPr>
                                <w:rFonts w:ascii="ＭＳ ゴシック" w:eastAsia="ＭＳ ゴシック" w:hAnsi="ＭＳ ゴシック"/>
                                <w:color w:val="000000" w:themeColor="text1"/>
                                <w:sz w:val="20"/>
                                <w:szCs w:val="20"/>
                              </w:rPr>
                            </w:pPr>
                          </w:p>
                          <w:p w14:paraId="329174E9" w14:textId="77777777" w:rsidR="00215EA7" w:rsidRPr="00224D1C" w:rsidRDefault="00215EA7" w:rsidP="00731AA5">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■実技試験（天体観望会の実施）</w:t>
                            </w:r>
                            <w:r w:rsidR="00BC35C1" w:rsidRPr="00224D1C">
                              <w:rPr>
                                <w:rFonts w:ascii="ＭＳ ゴシック" w:eastAsia="ＭＳ ゴシック" w:hAnsi="ＭＳ ゴシック" w:hint="eastAsia"/>
                                <w:color w:val="000000" w:themeColor="text1"/>
                                <w:sz w:val="20"/>
                                <w:szCs w:val="20"/>
                              </w:rPr>
                              <w:t xml:space="preserve">　</w:t>
                            </w:r>
                            <w:r w:rsidR="00BC35C1" w:rsidRPr="00224D1C">
                              <w:rPr>
                                <w:rFonts w:ascii="Arial" w:eastAsia="ＭＳ ゴシック" w:hAnsi="Arial" w:cs="Arial"/>
                                <w:color w:val="000000" w:themeColor="text1"/>
                                <w:sz w:val="20"/>
                                <w:szCs w:val="20"/>
                              </w:rPr>
                              <w:t>Practice test (implementation of the star watching party)</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38"/>
                              <w:gridCol w:w="709"/>
                            </w:tblGrid>
                            <w:tr w:rsidR="00224D1C" w:rsidRPr="00224D1C" w14:paraId="4DC45829" w14:textId="77777777" w:rsidTr="00201DC9">
                              <w:tc>
                                <w:tcPr>
                                  <w:tcW w:w="7938" w:type="dxa"/>
                                  <w:tcBorders>
                                    <w:right w:val="nil"/>
                                  </w:tcBorders>
                                  <w:shd w:val="pct10" w:color="auto" w:fill="auto"/>
                                </w:tcPr>
                                <w:p w14:paraId="113ECBB7" w14:textId="77777777" w:rsidR="006630D4"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Ⅰ．観望会実施の準備、技術など基本的なこと</w:t>
                                  </w:r>
                                </w:p>
                                <w:p w14:paraId="3119E062" w14:textId="77777777" w:rsidR="00BC35C1" w:rsidRPr="00224D1C" w:rsidRDefault="006630D4" w:rsidP="00BB09A0">
                                  <w:pPr>
                                    <w:rPr>
                                      <w:rFonts w:ascii="ＭＳ ゴシック" w:eastAsia="ＭＳ ゴシック" w:hAnsi="ＭＳ ゴシック"/>
                                      <w:color w:val="000000" w:themeColor="text1"/>
                                      <w:sz w:val="20"/>
                                      <w:szCs w:val="20"/>
                                    </w:rPr>
                                  </w:pPr>
                                  <w:r w:rsidRPr="00224D1C">
                                    <w:rPr>
                                      <w:rFonts w:ascii="Arial" w:eastAsia="ＭＳ ゴシック" w:hAnsi="Arial" w:cs="Arial"/>
                                      <w:color w:val="000000" w:themeColor="text1"/>
                                      <w:sz w:val="20"/>
                                      <w:szCs w:val="20"/>
                                    </w:rPr>
                                    <w:t>Basic things about preparation for the event and skills</w:t>
                                  </w:r>
                                </w:p>
                              </w:tc>
                              <w:tc>
                                <w:tcPr>
                                  <w:tcW w:w="709" w:type="dxa"/>
                                  <w:tcBorders>
                                    <w:left w:val="nil"/>
                                  </w:tcBorders>
                                  <w:shd w:val="pct10" w:color="auto" w:fill="auto"/>
                                </w:tcPr>
                                <w:p w14:paraId="48C1CC38"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30542CB9" w14:textId="77777777" w:rsidTr="00201DC9">
                              <w:tc>
                                <w:tcPr>
                                  <w:tcW w:w="7938" w:type="dxa"/>
                                </w:tcPr>
                                <w:p w14:paraId="0076F23E" w14:textId="77777777" w:rsidR="00215EA7" w:rsidRPr="00224D1C" w:rsidRDefault="00215EA7" w:rsidP="00242D66">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４．参加者数・参加者層が把握できているか</w:t>
                                  </w:r>
                                </w:p>
                                <w:p w14:paraId="6E37E3BA" w14:textId="77777777" w:rsidR="00BC35C1" w:rsidRPr="00224D1C" w:rsidRDefault="00AB5C63" w:rsidP="00AB5C6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understands the number and the class of the participants.</w:t>
                                  </w:r>
                                </w:p>
                              </w:tc>
                              <w:tc>
                                <w:tcPr>
                                  <w:tcW w:w="709" w:type="dxa"/>
                                </w:tcPr>
                                <w:p w14:paraId="7128410B"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2D89DD8" w14:textId="77777777" w:rsidTr="00201DC9">
                              <w:tc>
                                <w:tcPr>
                                  <w:tcW w:w="7938" w:type="dxa"/>
                                </w:tcPr>
                                <w:p w14:paraId="28447413"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５．適切な天体</w:t>
                                  </w:r>
                                  <w:r w:rsidR="00891E70" w:rsidRPr="00224D1C">
                                    <w:rPr>
                                      <w:rFonts w:ascii="Arial" w:eastAsia="ＭＳ ゴシック" w:hAnsi="Arial" w:cs="Arial"/>
                                      <w:color w:val="000000" w:themeColor="text1"/>
                                      <w:sz w:val="20"/>
                                      <w:szCs w:val="20"/>
                                    </w:rPr>
                                    <w:t>を</w:t>
                                  </w:r>
                                  <w:r w:rsidRPr="00224D1C">
                                    <w:rPr>
                                      <w:rFonts w:ascii="Arial" w:eastAsia="ＭＳ ゴシック" w:hAnsi="Arial" w:cs="Arial"/>
                                      <w:color w:val="000000" w:themeColor="text1"/>
                                      <w:sz w:val="20"/>
                                      <w:szCs w:val="20"/>
                                    </w:rPr>
                                    <w:t>選びすみやかに導入できているか</w:t>
                                  </w:r>
                                </w:p>
                                <w:p w14:paraId="6525BF96" w14:textId="3B8E4A7B" w:rsidR="00BC35C1" w:rsidRPr="00224D1C" w:rsidRDefault="00AB5C63" w:rsidP="00AB5C6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Whether the examinee </w:t>
                                  </w:r>
                                  <w:r w:rsidR="00E710AE" w:rsidRPr="00224D1C">
                                    <w:rPr>
                                      <w:rFonts w:ascii="Arial" w:eastAsia="ＭＳ ゴシック" w:hAnsi="Arial" w:cs="Arial" w:hint="eastAsia"/>
                                      <w:color w:val="000000" w:themeColor="text1"/>
                                      <w:sz w:val="20"/>
                                      <w:szCs w:val="20"/>
                                    </w:rPr>
                                    <w:t>chooses</w:t>
                                  </w:r>
                                  <w:r w:rsidRPr="00224D1C">
                                    <w:rPr>
                                      <w:rFonts w:ascii="Arial" w:eastAsia="ＭＳ ゴシック" w:hAnsi="Arial" w:cs="Arial"/>
                                      <w:color w:val="000000" w:themeColor="text1"/>
                                      <w:sz w:val="20"/>
                                      <w:szCs w:val="20"/>
                                    </w:rPr>
                                    <w:t xml:space="preserve"> the suitable object and turns the telescope to it.</w:t>
                                  </w:r>
                                </w:p>
                              </w:tc>
                              <w:tc>
                                <w:tcPr>
                                  <w:tcW w:w="709" w:type="dxa"/>
                                </w:tcPr>
                                <w:p w14:paraId="7433D0A7"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371BE95F" w14:textId="77777777" w:rsidTr="00201DC9">
                              <w:tc>
                                <w:tcPr>
                                  <w:tcW w:w="7938" w:type="dxa"/>
                                </w:tcPr>
                                <w:p w14:paraId="4B2C0EA8" w14:textId="77777777" w:rsidR="00215EA7" w:rsidRPr="00224D1C" w:rsidRDefault="00215EA7" w:rsidP="00E52C44">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６．観望天体や望遠鏡について、正しい情報を参加者に伝えられているか</w:t>
                                  </w:r>
                                </w:p>
                                <w:p w14:paraId="743B1CCB" w14:textId="77777777" w:rsidR="00BC35C1" w:rsidRPr="00224D1C" w:rsidRDefault="00AB5C63" w:rsidP="00E52C44">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conveys the right information to the participants about the observing objects and the telescope.</w:t>
                                  </w:r>
                                </w:p>
                              </w:tc>
                              <w:tc>
                                <w:tcPr>
                                  <w:tcW w:w="709" w:type="dxa"/>
                                </w:tcPr>
                                <w:p w14:paraId="1ACC9FD2"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18768626" w14:textId="77777777" w:rsidTr="00201DC9">
                              <w:tc>
                                <w:tcPr>
                                  <w:tcW w:w="7938" w:type="dxa"/>
                                  <w:tcBorders>
                                    <w:right w:val="nil"/>
                                  </w:tcBorders>
                                  <w:shd w:val="pct10" w:color="auto" w:fill="auto"/>
                                </w:tcPr>
                                <w:p w14:paraId="44D4B030" w14:textId="77777777" w:rsidR="00215EA7"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Ⅱ．安全面など</w:t>
                                  </w:r>
                                </w:p>
                                <w:p w14:paraId="2E77F0A3" w14:textId="77777777" w:rsidR="00BC35C1" w:rsidRPr="00224D1C" w:rsidRDefault="006630D4"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Safety matters</w:t>
                                  </w:r>
                                </w:p>
                              </w:tc>
                              <w:tc>
                                <w:tcPr>
                                  <w:tcW w:w="709" w:type="dxa"/>
                                  <w:tcBorders>
                                    <w:left w:val="nil"/>
                                  </w:tcBorders>
                                  <w:shd w:val="pct10" w:color="auto" w:fill="auto"/>
                                </w:tcPr>
                                <w:p w14:paraId="4A5776D4"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C14AC40" w14:textId="77777777" w:rsidTr="00201DC9">
                              <w:tc>
                                <w:tcPr>
                                  <w:tcW w:w="7938" w:type="dxa"/>
                                </w:tcPr>
                                <w:p w14:paraId="16051F32"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７．天体望遠鏡を安全に適切に設置できているか、設置場所は適切か</w:t>
                                  </w:r>
                                </w:p>
                                <w:p w14:paraId="5D8A8E44" w14:textId="77777777" w:rsidR="00BC35C1" w:rsidRPr="00224D1C" w:rsidRDefault="00AB5C63" w:rsidP="00707D8B">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places the telescope safely and properly</w:t>
                                  </w:r>
                                  <w:r w:rsidR="003912B4" w:rsidRPr="00224D1C">
                                    <w:rPr>
                                      <w:rFonts w:ascii="Arial" w:eastAsia="ＭＳ ゴシック" w:hAnsi="Arial" w:cs="Arial"/>
                                      <w:color w:val="000000" w:themeColor="text1"/>
                                      <w:sz w:val="20"/>
                                      <w:szCs w:val="20"/>
                                    </w:rPr>
                                    <w:t>,</w:t>
                                  </w:r>
                                  <w:r w:rsidR="00707D8B" w:rsidRPr="00224D1C">
                                    <w:rPr>
                                      <w:rFonts w:ascii="Arial" w:eastAsia="ＭＳ ゴシック" w:hAnsi="Arial" w:cs="Arial"/>
                                      <w:color w:val="000000" w:themeColor="text1"/>
                                      <w:sz w:val="20"/>
                                      <w:szCs w:val="20"/>
                                    </w:rPr>
                                    <w:t xml:space="preserve"> and</w:t>
                                  </w:r>
                                  <w:r w:rsidRPr="00224D1C">
                                    <w:rPr>
                                      <w:rFonts w:ascii="Arial" w:eastAsia="ＭＳ ゴシック" w:hAnsi="Arial" w:cs="Arial"/>
                                      <w:color w:val="000000" w:themeColor="text1"/>
                                      <w:sz w:val="20"/>
                                      <w:szCs w:val="20"/>
                                    </w:rPr>
                                    <w:t xml:space="preserve"> </w:t>
                                  </w:r>
                                  <w:r w:rsidR="003912B4" w:rsidRPr="00224D1C">
                                    <w:rPr>
                                      <w:rFonts w:ascii="Arial" w:eastAsia="ＭＳ ゴシック" w:hAnsi="Arial" w:cs="Arial"/>
                                      <w:color w:val="000000" w:themeColor="text1"/>
                                      <w:sz w:val="20"/>
                                      <w:szCs w:val="20"/>
                                    </w:rPr>
                                    <w:t xml:space="preserve">whether </w:t>
                                  </w:r>
                                  <w:r w:rsidRPr="00224D1C">
                                    <w:rPr>
                                      <w:rFonts w:ascii="Arial" w:eastAsia="ＭＳ ゴシック" w:hAnsi="Arial" w:cs="Arial"/>
                                      <w:color w:val="000000" w:themeColor="text1"/>
                                      <w:sz w:val="20"/>
                                      <w:szCs w:val="20"/>
                                    </w:rPr>
                                    <w:t>the place for the telescope is suitable</w:t>
                                  </w:r>
                                  <w:r w:rsidR="00707D8B" w:rsidRPr="00224D1C">
                                    <w:rPr>
                                      <w:rFonts w:ascii="Arial" w:eastAsia="ＭＳ ゴシック" w:hAnsi="Arial" w:cs="Arial"/>
                                      <w:color w:val="000000" w:themeColor="text1"/>
                                      <w:sz w:val="20"/>
                                      <w:szCs w:val="20"/>
                                    </w:rPr>
                                    <w:t>.</w:t>
                                  </w:r>
                                </w:p>
                              </w:tc>
                              <w:tc>
                                <w:tcPr>
                                  <w:tcW w:w="709" w:type="dxa"/>
                                </w:tcPr>
                                <w:p w14:paraId="27809D0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40A6117" w14:textId="77777777" w:rsidTr="00201DC9">
                              <w:tc>
                                <w:tcPr>
                                  <w:tcW w:w="7938" w:type="dxa"/>
                                </w:tcPr>
                                <w:p w14:paraId="1020C827"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８．参加者の動線は確保されているか、安全確保に十分配慮できているか</w:t>
                                  </w:r>
                                </w:p>
                                <w:p w14:paraId="54AB3CC9" w14:textId="77777777" w:rsidR="00BC35C1" w:rsidRPr="00224D1C" w:rsidRDefault="00707D8B"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secures the flow line of the participants and consider</w:t>
                                  </w:r>
                                  <w:r w:rsidR="00E710AE" w:rsidRPr="00224D1C">
                                    <w:rPr>
                                      <w:rFonts w:ascii="Arial" w:eastAsia="ＭＳ ゴシック" w:hAnsi="Arial" w:cs="Arial" w:hint="eastAsia"/>
                                      <w:color w:val="000000" w:themeColor="text1"/>
                                      <w:sz w:val="20"/>
                                      <w:szCs w:val="20"/>
                                    </w:rPr>
                                    <w:t>s</w:t>
                                  </w:r>
                                  <w:r w:rsidRPr="00224D1C">
                                    <w:rPr>
                                      <w:rFonts w:ascii="Arial" w:eastAsia="ＭＳ ゴシック" w:hAnsi="Arial" w:cs="Arial"/>
                                      <w:color w:val="000000" w:themeColor="text1"/>
                                      <w:sz w:val="20"/>
                                      <w:szCs w:val="20"/>
                                    </w:rPr>
                                    <w:t xml:space="preserve"> the security matters sufficiently.</w:t>
                                  </w:r>
                                </w:p>
                              </w:tc>
                              <w:tc>
                                <w:tcPr>
                                  <w:tcW w:w="709" w:type="dxa"/>
                                </w:tcPr>
                                <w:p w14:paraId="4847C2D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31DB635" w14:textId="77777777" w:rsidTr="00201DC9">
                              <w:tc>
                                <w:tcPr>
                                  <w:tcW w:w="7938" w:type="dxa"/>
                                  <w:tcBorders>
                                    <w:right w:val="nil"/>
                                  </w:tcBorders>
                                  <w:shd w:val="pct10" w:color="auto" w:fill="auto"/>
                                </w:tcPr>
                                <w:p w14:paraId="1D3B5E90" w14:textId="77777777" w:rsidR="00215EA7"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Ⅲ．参加者への配慮、ホスピタリティ</w:t>
                                  </w:r>
                                </w:p>
                                <w:p w14:paraId="09A77E6D" w14:textId="77777777" w:rsidR="00BC35C1" w:rsidRPr="00224D1C" w:rsidRDefault="006630D4"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Consideration to the participants and hospitality</w:t>
                                  </w:r>
                                </w:p>
                              </w:tc>
                              <w:tc>
                                <w:tcPr>
                                  <w:tcW w:w="709" w:type="dxa"/>
                                  <w:tcBorders>
                                    <w:left w:val="nil"/>
                                  </w:tcBorders>
                                  <w:shd w:val="pct10" w:color="auto" w:fill="auto"/>
                                </w:tcPr>
                                <w:p w14:paraId="79A9D357"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6B104BC2" w14:textId="77777777" w:rsidTr="00201DC9">
                              <w:tc>
                                <w:tcPr>
                                  <w:tcW w:w="7938" w:type="dxa"/>
                                </w:tcPr>
                                <w:p w14:paraId="25E3BDA3"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９．参加者とのコミュニケーションを積極的にとっているか、言葉遣いは適切か</w:t>
                                  </w:r>
                                </w:p>
                                <w:p w14:paraId="2CEEDA67" w14:textId="77777777" w:rsidR="00BC35C1" w:rsidRPr="00224D1C" w:rsidRDefault="00707D8B" w:rsidP="00707D8B">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Whether the examinee communicates with the participants actively with proper words. </w:t>
                                  </w:r>
                                </w:p>
                              </w:tc>
                              <w:tc>
                                <w:tcPr>
                                  <w:tcW w:w="709" w:type="dxa"/>
                                </w:tcPr>
                                <w:p w14:paraId="623D7722"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15EA7" w:rsidRPr="00224D1C" w14:paraId="4E3EDCE7" w14:textId="77777777" w:rsidTr="00201DC9">
                              <w:tc>
                                <w:tcPr>
                                  <w:tcW w:w="7938" w:type="dxa"/>
                                </w:tcPr>
                                <w:p w14:paraId="6B374DB5"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１０．参加者にたのしく参加してもらえたか</w:t>
                                  </w:r>
                                </w:p>
                                <w:p w14:paraId="43ACF8E3" w14:textId="77777777" w:rsidR="00BC35C1" w:rsidRPr="00224D1C" w:rsidRDefault="00707D8B"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participants enjoy the event.</w:t>
                                  </w:r>
                                </w:p>
                              </w:tc>
                              <w:tc>
                                <w:tcPr>
                                  <w:tcW w:w="709" w:type="dxa"/>
                                </w:tcPr>
                                <w:p w14:paraId="5DD4F81A" w14:textId="77777777" w:rsidR="00215EA7" w:rsidRPr="00224D1C" w:rsidRDefault="00215EA7" w:rsidP="00731AA5">
                                  <w:pPr>
                                    <w:rPr>
                                      <w:rFonts w:ascii="ＭＳ ゴシック" w:eastAsia="ＭＳ ゴシック" w:hAnsi="ＭＳ ゴシック"/>
                                      <w:color w:val="000000" w:themeColor="text1"/>
                                      <w:sz w:val="20"/>
                                      <w:szCs w:val="20"/>
                                    </w:rPr>
                                  </w:pPr>
                                </w:p>
                              </w:tc>
                            </w:tr>
                          </w:tbl>
                          <w:p w14:paraId="5CAD737E" w14:textId="77777777" w:rsidR="00393DE7" w:rsidRPr="00224D1C" w:rsidRDefault="00393DE7" w:rsidP="006A40E9">
                            <w:pPr>
                              <w:spacing w:line="160" w:lineRule="exact"/>
                              <w:rPr>
                                <w:color w:val="000000" w:themeColor="text1"/>
                              </w:rP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2B3FB92D" id="_x0000_s1027" type="#_x0000_t202" style="position:absolute;margin-left:1.3pt;margin-top:4.3pt;width:477.3pt;height:724.5pt;z-index:251654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" strokeweight="1.5pt">
                <v:textbox>
                  <w:txbxContent>
                    <w:p w14:paraId="16443D60" w14:textId="77777777" w:rsidR="00215EA7" w:rsidRPr="00224D1C" w:rsidRDefault="00215EA7" w:rsidP="00F502DA">
                      <w:pPr>
                        <w:rPr>
                          <w:rFonts w:ascii="Arial" w:eastAsia="ＭＳ ゴシック" w:hAnsi="Arial" w:cs="Arial"/>
                          <w:color w:val="000000" w:themeColor="text1"/>
                          <w:sz w:val="20"/>
                          <w:szCs w:val="20"/>
                        </w:rPr>
                      </w:pPr>
                      <w:r w:rsidRPr="00224D1C">
                        <w:rPr>
                          <w:rFonts w:ascii="ＭＳ ゴシック" w:eastAsia="ＭＳ ゴシック" w:hAnsi="ＭＳ ゴシック" w:hint="eastAsia"/>
                          <w:b/>
                          <w:color w:val="000000" w:themeColor="text1"/>
                          <w:sz w:val="20"/>
                          <w:szCs w:val="20"/>
                        </w:rPr>
                        <w:t>認定チェック欄</w:t>
                      </w:r>
                      <w:r w:rsidR="00BC35C1" w:rsidRPr="00224D1C">
                        <w:rPr>
                          <w:rFonts w:ascii="Arial" w:eastAsia="ＭＳ ゴシック" w:hAnsi="Arial" w:cs="Arial"/>
                          <w:color w:val="000000" w:themeColor="text1"/>
                          <w:sz w:val="20"/>
                          <w:szCs w:val="20"/>
                        </w:rPr>
                        <w:t xml:space="preserve">　</w:t>
                      </w:r>
                      <w:r w:rsidR="00BC35C1" w:rsidRPr="00224D1C">
                        <w:rPr>
                          <w:rFonts w:ascii="Arial" w:eastAsia="ＭＳ ゴシック" w:hAnsi="Arial" w:cs="Arial"/>
                          <w:color w:val="000000" w:themeColor="text1"/>
                          <w:sz w:val="20"/>
                          <w:szCs w:val="20"/>
                        </w:rPr>
                        <w:t>Certification check items</w:t>
                      </w:r>
                    </w:p>
                    <w:p w14:paraId="52F34292" w14:textId="77777777" w:rsidR="00215EA7" w:rsidRPr="00224D1C" w:rsidRDefault="00215EA7" w:rsidP="00AF6D23">
                      <w:pPr>
                        <w:ind w:firstLineChars="100" w:firstLine="20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レポート課題、実技試験において、</w:t>
                      </w:r>
                      <w:r w:rsidRPr="00224D1C">
                        <w:rPr>
                          <w:rFonts w:ascii="ＭＳ ゴシック" w:eastAsia="ＭＳ ゴシック" w:hAnsi="ＭＳ ゴシック"/>
                          <w:color w:val="000000" w:themeColor="text1"/>
                          <w:sz w:val="20"/>
                          <w:szCs w:val="20"/>
                        </w:rPr>
                        <w:t>3</w:t>
                      </w:r>
                      <w:r w:rsidRPr="00224D1C">
                        <w:rPr>
                          <w:rFonts w:ascii="ＭＳ ゴシック" w:eastAsia="ＭＳ ゴシック" w:hAnsi="ＭＳ ゴシック" w:hint="eastAsia"/>
                          <w:color w:val="000000" w:themeColor="text1"/>
                          <w:sz w:val="20"/>
                          <w:szCs w:val="20"/>
                        </w:rPr>
                        <w:t>段階の評価（Ａ．たいへんよい、Ｂ．よい、Ｃ．まだまだ）</w:t>
                      </w:r>
                    </w:p>
                    <w:p w14:paraId="594DCBCE" w14:textId="77777777" w:rsidR="00215EA7" w:rsidRPr="00224D1C" w:rsidRDefault="00215EA7" w:rsidP="00AF6D23">
                      <w:pPr>
                        <w:ind w:firstLineChars="100" w:firstLine="20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をおこないます。全ての項目についてＣが１つもないことを合格の条件とします。</w:t>
                      </w:r>
                    </w:p>
                    <w:p w14:paraId="189085D7" w14:textId="7856F8A8" w:rsidR="00BC35C1" w:rsidRPr="00224D1C" w:rsidRDefault="00BC35C1" w:rsidP="00BC35C1">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For both the written task and the </w:t>
                      </w:r>
                      <w:r w:rsidR="00AA2837" w:rsidRPr="00224D1C">
                        <w:rPr>
                          <w:rFonts w:ascii="Arial" w:eastAsia="ＭＳ ゴシック" w:hAnsi="Arial" w:cs="Arial"/>
                          <w:color w:val="000000" w:themeColor="text1"/>
                          <w:sz w:val="20"/>
                          <w:szCs w:val="20"/>
                        </w:rPr>
                        <w:t xml:space="preserve">practical </w:t>
                      </w:r>
                      <w:r w:rsidRPr="00224D1C">
                        <w:rPr>
                          <w:rFonts w:ascii="Arial" w:eastAsia="ＭＳ ゴシック" w:hAnsi="Arial" w:cs="Arial"/>
                          <w:color w:val="000000" w:themeColor="text1"/>
                          <w:sz w:val="20"/>
                          <w:szCs w:val="20"/>
                        </w:rPr>
                        <w:t xml:space="preserve">test, 3-grade evaluation is made; A: very good, B: good, C: not yet. The criterion </w:t>
                      </w:r>
                      <w:r w:rsidR="00AA2837" w:rsidRPr="00224D1C">
                        <w:rPr>
                          <w:rFonts w:ascii="Arial" w:eastAsia="ＭＳ ゴシック" w:hAnsi="Arial" w:cs="Arial"/>
                          <w:color w:val="000000" w:themeColor="text1"/>
                          <w:sz w:val="20"/>
                          <w:szCs w:val="20"/>
                        </w:rPr>
                        <w:t xml:space="preserve">to pass this subject </w:t>
                      </w:r>
                      <w:r w:rsidRPr="00224D1C">
                        <w:rPr>
                          <w:rFonts w:ascii="Arial" w:eastAsia="ＭＳ ゴシック" w:hAnsi="Arial" w:cs="Arial"/>
                          <w:color w:val="000000" w:themeColor="text1"/>
                          <w:sz w:val="20"/>
                          <w:szCs w:val="20"/>
                        </w:rPr>
                        <w:t xml:space="preserve">is that there </w:t>
                      </w:r>
                      <w:r w:rsidR="00AA3B01" w:rsidRPr="00224D1C">
                        <w:rPr>
                          <w:rFonts w:ascii="Arial" w:eastAsia="ＭＳ ゴシック" w:hAnsi="Arial" w:cs="Arial"/>
                          <w:color w:val="000000" w:themeColor="text1"/>
                          <w:sz w:val="20"/>
                          <w:szCs w:val="20"/>
                        </w:rPr>
                        <w:t>is</w:t>
                      </w:r>
                      <w:r w:rsidRPr="00224D1C">
                        <w:rPr>
                          <w:rFonts w:ascii="Arial" w:eastAsia="ＭＳ ゴシック" w:hAnsi="Arial" w:cs="Arial"/>
                          <w:color w:val="000000" w:themeColor="text1"/>
                          <w:sz w:val="20"/>
                          <w:szCs w:val="20"/>
                        </w:rPr>
                        <w:t xml:space="preserve"> no “C” in any items.</w:t>
                      </w:r>
                    </w:p>
                    <w:p w14:paraId="7B6B4113" w14:textId="77777777" w:rsidR="00215EA7" w:rsidRPr="00224D1C" w:rsidRDefault="00215EA7" w:rsidP="00731AA5">
                      <w:pPr>
                        <w:rPr>
                          <w:rFonts w:ascii="ＭＳ ゴシック" w:eastAsia="ＭＳ ゴシック" w:hAnsi="ＭＳ ゴシック"/>
                          <w:color w:val="000000" w:themeColor="text1"/>
                          <w:sz w:val="20"/>
                          <w:szCs w:val="20"/>
                        </w:rPr>
                      </w:pPr>
                    </w:p>
                    <w:p w14:paraId="5CAC6A0A" w14:textId="77777777" w:rsidR="00215EA7" w:rsidRPr="00224D1C" w:rsidRDefault="00215EA7" w:rsidP="00731AA5">
                      <w:pPr>
                        <w:rPr>
                          <w:rFonts w:ascii="Arial" w:eastAsia="ＭＳ ゴシック" w:hAnsi="Arial" w:cs="Arial"/>
                          <w:color w:val="000000" w:themeColor="text1"/>
                          <w:sz w:val="20"/>
                          <w:szCs w:val="20"/>
                        </w:rPr>
                      </w:pPr>
                      <w:r w:rsidRPr="00224D1C">
                        <w:rPr>
                          <w:rFonts w:ascii="ＭＳ ゴシック" w:eastAsia="ＭＳ ゴシック" w:hAnsi="ＭＳ ゴシック" w:hint="eastAsia"/>
                          <w:color w:val="000000" w:themeColor="text1"/>
                          <w:sz w:val="20"/>
                          <w:szCs w:val="20"/>
                        </w:rPr>
                        <w:t>■レポート課題</w:t>
                      </w:r>
                      <w:r w:rsidR="00BC35C1" w:rsidRPr="00224D1C">
                        <w:rPr>
                          <w:rFonts w:ascii="ＭＳ ゴシック" w:eastAsia="ＭＳ ゴシック" w:hAnsi="ＭＳ ゴシック" w:hint="eastAsia"/>
                          <w:color w:val="000000" w:themeColor="text1"/>
                          <w:sz w:val="20"/>
                          <w:szCs w:val="20"/>
                        </w:rPr>
                        <w:t xml:space="preserve">　</w:t>
                      </w:r>
                      <w:r w:rsidR="00BC35C1" w:rsidRPr="00224D1C">
                        <w:rPr>
                          <w:rFonts w:ascii="Arial" w:eastAsia="ＭＳ ゴシック" w:hAnsi="Arial" w:cs="Arial"/>
                          <w:color w:val="000000" w:themeColor="text1"/>
                          <w:sz w:val="20"/>
                          <w:szCs w:val="20"/>
                        </w:rPr>
                        <w:t>Written task</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38"/>
                        <w:gridCol w:w="709"/>
                      </w:tblGrid>
                      <w:tr w:rsidR="00224D1C" w:rsidRPr="00224D1C" w14:paraId="60F6C5BD" w14:textId="77777777" w:rsidTr="00201DC9">
                        <w:tc>
                          <w:tcPr>
                            <w:tcW w:w="7938" w:type="dxa"/>
                          </w:tcPr>
                          <w:p w14:paraId="5D6CF073" w14:textId="77777777" w:rsidR="00215EA7" w:rsidRPr="00224D1C" w:rsidRDefault="00215EA7" w:rsidP="001A7B89">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１．開催条件をふまえた上で、適切な計画が立てられているか</w:t>
                            </w:r>
                          </w:p>
                          <w:p w14:paraId="37515E6B" w14:textId="77777777" w:rsidR="00BC35C1" w:rsidRPr="00224D1C" w:rsidRDefault="008053BA" w:rsidP="001A7B89">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plan is suitable considering the</w:t>
                            </w:r>
                            <w:r w:rsidR="00AA2837" w:rsidRPr="00224D1C">
                              <w:rPr>
                                <w:rFonts w:ascii="Arial" w:eastAsia="ＭＳ ゴシック" w:hAnsi="Arial" w:cs="Arial"/>
                                <w:color w:val="000000" w:themeColor="text1"/>
                                <w:sz w:val="20"/>
                                <w:szCs w:val="20"/>
                              </w:rPr>
                              <w:t xml:space="preserve"> given</w:t>
                            </w:r>
                            <w:r w:rsidRPr="00224D1C">
                              <w:rPr>
                                <w:rFonts w:ascii="Arial" w:eastAsia="ＭＳ ゴシック" w:hAnsi="Arial" w:cs="Arial"/>
                                <w:color w:val="000000" w:themeColor="text1"/>
                                <w:sz w:val="20"/>
                                <w:szCs w:val="20"/>
                              </w:rPr>
                              <w:t xml:space="preserve"> </w:t>
                            </w:r>
                            <w:r w:rsidR="006630D4" w:rsidRPr="00224D1C">
                              <w:rPr>
                                <w:rFonts w:ascii="Arial" w:eastAsia="ＭＳ ゴシック" w:hAnsi="Arial" w:cs="Arial"/>
                                <w:color w:val="000000" w:themeColor="text1"/>
                                <w:sz w:val="20"/>
                                <w:szCs w:val="20"/>
                              </w:rPr>
                              <w:t>conditions for the event.</w:t>
                            </w:r>
                          </w:p>
                        </w:tc>
                        <w:tc>
                          <w:tcPr>
                            <w:tcW w:w="709" w:type="dxa"/>
                          </w:tcPr>
                          <w:p w14:paraId="47A00543"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5243678B" w14:textId="77777777" w:rsidTr="00201DC9">
                        <w:tc>
                          <w:tcPr>
                            <w:tcW w:w="7938" w:type="dxa"/>
                          </w:tcPr>
                          <w:p w14:paraId="760CBACC" w14:textId="77777777" w:rsidR="00215EA7" w:rsidRPr="00224D1C" w:rsidRDefault="00215EA7" w:rsidP="00AF6D23">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２．日程や開催条件、対象者に適した観望天体が選定できているか</w:t>
                            </w:r>
                          </w:p>
                          <w:p w14:paraId="61672DD3" w14:textId="77777777" w:rsidR="00BC35C1" w:rsidRPr="00224D1C" w:rsidRDefault="006630D4" w:rsidP="00AF6D2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selection of observing objects is suitable considering the schedule, conditions for the event, and expected participants.</w:t>
                            </w:r>
                          </w:p>
                        </w:tc>
                        <w:tc>
                          <w:tcPr>
                            <w:tcW w:w="709" w:type="dxa"/>
                          </w:tcPr>
                          <w:p w14:paraId="4E55F27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15EA7" w:rsidRPr="00224D1C" w14:paraId="3A0E6D7D" w14:textId="77777777" w:rsidTr="00201DC9">
                        <w:tc>
                          <w:tcPr>
                            <w:tcW w:w="7938" w:type="dxa"/>
                          </w:tcPr>
                          <w:p w14:paraId="7EE80EB1" w14:textId="77777777" w:rsidR="00215EA7" w:rsidRPr="00224D1C" w:rsidRDefault="00215EA7" w:rsidP="00731AA5">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３．観望天体に対して適した機材を選定できているか</w:t>
                            </w:r>
                          </w:p>
                          <w:p w14:paraId="27889C48" w14:textId="77777777" w:rsidR="00BC35C1" w:rsidRPr="00224D1C" w:rsidRDefault="006630D4" w:rsidP="00731AA5">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selection of instruments is suitable considering the observing objects.</w:t>
                            </w:r>
                          </w:p>
                        </w:tc>
                        <w:tc>
                          <w:tcPr>
                            <w:tcW w:w="709" w:type="dxa"/>
                          </w:tcPr>
                          <w:p w14:paraId="3EE032EC" w14:textId="77777777" w:rsidR="00215EA7" w:rsidRPr="00224D1C" w:rsidRDefault="00215EA7" w:rsidP="00731AA5">
                            <w:pPr>
                              <w:rPr>
                                <w:rFonts w:ascii="ＭＳ ゴシック" w:eastAsia="ＭＳ ゴシック" w:hAnsi="ＭＳ ゴシック"/>
                                <w:color w:val="000000" w:themeColor="text1"/>
                                <w:sz w:val="20"/>
                                <w:szCs w:val="20"/>
                              </w:rPr>
                            </w:pPr>
                          </w:p>
                        </w:tc>
                      </w:tr>
                    </w:tbl>
                    <w:p w14:paraId="568B2183" w14:textId="77777777" w:rsidR="00215EA7" w:rsidRPr="00224D1C" w:rsidRDefault="00215EA7" w:rsidP="00731AA5">
                      <w:pPr>
                        <w:rPr>
                          <w:rFonts w:ascii="ＭＳ ゴシック" w:eastAsia="ＭＳ ゴシック" w:hAnsi="ＭＳ ゴシック"/>
                          <w:color w:val="000000" w:themeColor="text1"/>
                          <w:sz w:val="20"/>
                          <w:szCs w:val="20"/>
                        </w:rPr>
                      </w:pPr>
                    </w:p>
                    <w:p w14:paraId="329174E9" w14:textId="77777777" w:rsidR="00215EA7" w:rsidRPr="00224D1C" w:rsidRDefault="00215EA7" w:rsidP="00731AA5">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■実技試験（天体観望会の実施）</w:t>
                      </w:r>
                      <w:r w:rsidR="00BC35C1" w:rsidRPr="00224D1C">
                        <w:rPr>
                          <w:rFonts w:ascii="ＭＳ ゴシック" w:eastAsia="ＭＳ ゴシック" w:hAnsi="ＭＳ ゴシック" w:hint="eastAsia"/>
                          <w:color w:val="000000" w:themeColor="text1"/>
                          <w:sz w:val="20"/>
                          <w:szCs w:val="20"/>
                        </w:rPr>
                        <w:t xml:space="preserve">　</w:t>
                      </w:r>
                      <w:r w:rsidR="00BC35C1" w:rsidRPr="00224D1C">
                        <w:rPr>
                          <w:rFonts w:ascii="Arial" w:eastAsia="ＭＳ ゴシック" w:hAnsi="Arial" w:cs="Arial"/>
                          <w:color w:val="000000" w:themeColor="text1"/>
                          <w:sz w:val="20"/>
                          <w:szCs w:val="20"/>
                        </w:rPr>
                        <w:t>Practice test (implementation of the star watching party)</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38"/>
                        <w:gridCol w:w="709"/>
                      </w:tblGrid>
                      <w:tr w:rsidR="00224D1C" w:rsidRPr="00224D1C" w14:paraId="4DC45829" w14:textId="77777777" w:rsidTr="00201DC9">
                        <w:tc>
                          <w:tcPr>
                            <w:tcW w:w="7938" w:type="dxa"/>
                            <w:tcBorders>
                              <w:right w:val="nil"/>
                            </w:tcBorders>
                            <w:shd w:val="pct10" w:color="auto" w:fill="auto"/>
                          </w:tcPr>
                          <w:p w14:paraId="113ECBB7" w14:textId="77777777" w:rsidR="006630D4"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Ⅰ．観望会実施の準備、技術など基本的なこと</w:t>
                            </w:r>
                          </w:p>
                          <w:p w14:paraId="3119E062" w14:textId="77777777" w:rsidR="00BC35C1" w:rsidRPr="00224D1C" w:rsidRDefault="006630D4" w:rsidP="00BB09A0">
                            <w:pPr>
                              <w:rPr>
                                <w:rFonts w:ascii="ＭＳ ゴシック" w:eastAsia="ＭＳ ゴシック" w:hAnsi="ＭＳ ゴシック"/>
                                <w:color w:val="000000" w:themeColor="text1"/>
                                <w:sz w:val="20"/>
                                <w:szCs w:val="20"/>
                              </w:rPr>
                            </w:pPr>
                            <w:r w:rsidRPr="00224D1C">
                              <w:rPr>
                                <w:rFonts w:ascii="Arial" w:eastAsia="ＭＳ ゴシック" w:hAnsi="Arial" w:cs="Arial"/>
                                <w:color w:val="000000" w:themeColor="text1"/>
                                <w:sz w:val="20"/>
                                <w:szCs w:val="20"/>
                              </w:rPr>
                              <w:t>Basic things about preparation for the event and skills</w:t>
                            </w:r>
                          </w:p>
                        </w:tc>
                        <w:tc>
                          <w:tcPr>
                            <w:tcW w:w="709" w:type="dxa"/>
                            <w:tcBorders>
                              <w:left w:val="nil"/>
                            </w:tcBorders>
                            <w:shd w:val="pct10" w:color="auto" w:fill="auto"/>
                          </w:tcPr>
                          <w:p w14:paraId="48C1CC38"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30542CB9" w14:textId="77777777" w:rsidTr="00201DC9">
                        <w:tc>
                          <w:tcPr>
                            <w:tcW w:w="7938" w:type="dxa"/>
                          </w:tcPr>
                          <w:p w14:paraId="0076F23E" w14:textId="77777777" w:rsidR="00215EA7" w:rsidRPr="00224D1C" w:rsidRDefault="00215EA7" w:rsidP="00242D66">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４．参加者数・参加者層が把握できているか</w:t>
                            </w:r>
                          </w:p>
                          <w:p w14:paraId="6E37E3BA" w14:textId="77777777" w:rsidR="00BC35C1" w:rsidRPr="00224D1C" w:rsidRDefault="00AB5C63" w:rsidP="00AB5C6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understands the number and the class of the participants.</w:t>
                            </w:r>
                          </w:p>
                        </w:tc>
                        <w:tc>
                          <w:tcPr>
                            <w:tcW w:w="709" w:type="dxa"/>
                          </w:tcPr>
                          <w:p w14:paraId="7128410B"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2D89DD8" w14:textId="77777777" w:rsidTr="00201DC9">
                        <w:tc>
                          <w:tcPr>
                            <w:tcW w:w="7938" w:type="dxa"/>
                          </w:tcPr>
                          <w:p w14:paraId="28447413"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５．適切な天体</w:t>
                            </w:r>
                            <w:r w:rsidR="00891E70" w:rsidRPr="00224D1C">
                              <w:rPr>
                                <w:rFonts w:ascii="Arial" w:eastAsia="ＭＳ ゴシック" w:hAnsi="Arial" w:cs="Arial"/>
                                <w:color w:val="000000" w:themeColor="text1"/>
                                <w:sz w:val="20"/>
                                <w:szCs w:val="20"/>
                              </w:rPr>
                              <w:t>を</w:t>
                            </w:r>
                            <w:r w:rsidRPr="00224D1C">
                              <w:rPr>
                                <w:rFonts w:ascii="Arial" w:eastAsia="ＭＳ ゴシック" w:hAnsi="Arial" w:cs="Arial"/>
                                <w:color w:val="000000" w:themeColor="text1"/>
                                <w:sz w:val="20"/>
                                <w:szCs w:val="20"/>
                              </w:rPr>
                              <w:t>選びすみやかに導入できているか</w:t>
                            </w:r>
                          </w:p>
                          <w:p w14:paraId="6525BF96" w14:textId="3B8E4A7B" w:rsidR="00BC35C1" w:rsidRPr="00224D1C" w:rsidRDefault="00AB5C63" w:rsidP="00AB5C63">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Whether the examinee </w:t>
                            </w:r>
                            <w:r w:rsidR="00E710AE" w:rsidRPr="00224D1C">
                              <w:rPr>
                                <w:rFonts w:ascii="Arial" w:eastAsia="ＭＳ ゴシック" w:hAnsi="Arial" w:cs="Arial" w:hint="eastAsia"/>
                                <w:color w:val="000000" w:themeColor="text1"/>
                                <w:sz w:val="20"/>
                                <w:szCs w:val="20"/>
                              </w:rPr>
                              <w:t>chooses</w:t>
                            </w:r>
                            <w:r w:rsidRPr="00224D1C">
                              <w:rPr>
                                <w:rFonts w:ascii="Arial" w:eastAsia="ＭＳ ゴシック" w:hAnsi="Arial" w:cs="Arial"/>
                                <w:color w:val="000000" w:themeColor="text1"/>
                                <w:sz w:val="20"/>
                                <w:szCs w:val="20"/>
                              </w:rPr>
                              <w:t xml:space="preserve"> the suitable object and turns the telescope to it.</w:t>
                            </w:r>
                          </w:p>
                        </w:tc>
                        <w:tc>
                          <w:tcPr>
                            <w:tcW w:w="709" w:type="dxa"/>
                          </w:tcPr>
                          <w:p w14:paraId="7433D0A7"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371BE95F" w14:textId="77777777" w:rsidTr="00201DC9">
                        <w:tc>
                          <w:tcPr>
                            <w:tcW w:w="7938" w:type="dxa"/>
                          </w:tcPr>
                          <w:p w14:paraId="4B2C0EA8" w14:textId="77777777" w:rsidR="00215EA7" w:rsidRPr="00224D1C" w:rsidRDefault="00215EA7" w:rsidP="00E52C44">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６．観望天体や望遠鏡について、正しい情報を参加者に伝えられているか</w:t>
                            </w:r>
                          </w:p>
                          <w:p w14:paraId="743B1CCB" w14:textId="77777777" w:rsidR="00BC35C1" w:rsidRPr="00224D1C" w:rsidRDefault="00AB5C63" w:rsidP="00E52C44">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conveys the right information to the participants about the observing objects and the telescope.</w:t>
                            </w:r>
                          </w:p>
                        </w:tc>
                        <w:tc>
                          <w:tcPr>
                            <w:tcW w:w="709" w:type="dxa"/>
                          </w:tcPr>
                          <w:p w14:paraId="1ACC9FD2"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18768626" w14:textId="77777777" w:rsidTr="00201DC9">
                        <w:tc>
                          <w:tcPr>
                            <w:tcW w:w="7938" w:type="dxa"/>
                            <w:tcBorders>
                              <w:right w:val="nil"/>
                            </w:tcBorders>
                            <w:shd w:val="pct10" w:color="auto" w:fill="auto"/>
                          </w:tcPr>
                          <w:p w14:paraId="44D4B030" w14:textId="77777777" w:rsidR="00215EA7"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Ⅱ．安全面など</w:t>
                            </w:r>
                          </w:p>
                          <w:p w14:paraId="2E77F0A3" w14:textId="77777777" w:rsidR="00BC35C1" w:rsidRPr="00224D1C" w:rsidRDefault="006630D4"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Safety matters</w:t>
                            </w:r>
                          </w:p>
                        </w:tc>
                        <w:tc>
                          <w:tcPr>
                            <w:tcW w:w="709" w:type="dxa"/>
                            <w:tcBorders>
                              <w:left w:val="nil"/>
                            </w:tcBorders>
                            <w:shd w:val="pct10" w:color="auto" w:fill="auto"/>
                          </w:tcPr>
                          <w:p w14:paraId="4A5776D4"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C14AC40" w14:textId="77777777" w:rsidTr="00201DC9">
                        <w:tc>
                          <w:tcPr>
                            <w:tcW w:w="7938" w:type="dxa"/>
                          </w:tcPr>
                          <w:p w14:paraId="16051F32"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７．天体望遠鏡を安全に適切に設置できているか、設置場所は適切か</w:t>
                            </w:r>
                          </w:p>
                          <w:p w14:paraId="5D8A8E44" w14:textId="77777777" w:rsidR="00BC35C1" w:rsidRPr="00224D1C" w:rsidRDefault="00AB5C63" w:rsidP="00707D8B">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places the telescope safely and properly</w:t>
                            </w:r>
                            <w:r w:rsidR="003912B4" w:rsidRPr="00224D1C">
                              <w:rPr>
                                <w:rFonts w:ascii="Arial" w:eastAsia="ＭＳ ゴシック" w:hAnsi="Arial" w:cs="Arial"/>
                                <w:color w:val="000000" w:themeColor="text1"/>
                                <w:sz w:val="20"/>
                                <w:szCs w:val="20"/>
                              </w:rPr>
                              <w:t>,</w:t>
                            </w:r>
                            <w:r w:rsidR="00707D8B" w:rsidRPr="00224D1C">
                              <w:rPr>
                                <w:rFonts w:ascii="Arial" w:eastAsia="ＭＳ ゴシック" w:hAnsi="Arial" w:cs="Arial"/>
                                <w:color w:val="000000" w:themeColor="text1"/>
                                <w:sz w:val="20"/>
                                <w:szCs w:val="20"/>
                              </w:rPr>
                              <w:t xml:space="preserve"> and</w:t>
                            </w:r>
                            <w:r w:rsidRPr="00224D1C">
                              <w:rPr>
                                <w:rFonts w:ascii="Arial" w:eastAsia="ＭＳ ゴシック" w:hAnsi="Arial" w:cs="Arial"/>
                                <w:color w:val="000000" w:themeColor="text1"/>
                                <w:sz w:val="20"/>
                                <w:szCs w:val="20"/>
                              </w:rPr>
                              <w:t xml:space="preserve"> </w:t>
                            </w:r>
                            <w:r w:rsidR="003912B4" w:rsidRPr="00224D1C">
                              <w:rPr>
                                <w:rFonts w:ascii="Arial" w:eastAsia="ＭＳ ゴシック" w:hAnsi="Arial" w:cs="Arial"/>
                                <w:color w:val="000000" w:themeColor="text1"/>
                                <w:sz w:val="20"/>
                                <w:szCs w:val="20"/>
                              </w:rPr>
                              <w:t xml:space="preserve">whether </w:t>
                            </w:r>
                            <w:r w:rsidRPr="00224D1C">
                              <w:rPr>
                                <w:rFonts w:ascii="Arial" w:eastAsia="ＭＳ ゴシック" w:hAnsi="Arial" w:cs="Arial"/>
                                <w:color w:val="000000" w:themeColor="text1"/>
                                <w:sz w:val="20"/>
                                <w:szCs w:val="20"/>
                              </w:rPr>
                              <w:t>the place for the telescope is suitable</w:t>
                            </w:r>
                            <w:r w:rsidR="00707D8B" w:rsidRPr="00224D1C">
                              <w:rPr>
                                <w:rFonts w:ascii="Arial" w:eastAsia="ＭＳ ゴシック" w:hAnsi="Arial" w:cs="Arial"/>
                                <w:color w:val="000000" w:themeColor="text1"/>
                                <w:sz w:val="20"/>
                                <w:szCs w:val="20"/>
                              </w:rPr>
                              <w:t>.</w:t>
                            </w:r>
                          </w:p>
                        </w:tc>
                        <w:tc>
                          <w:tcPr>
                            <w:tcW w:w="709" w:type="dxa"/>
                          </w:tcPr>
                          <w:p w14:paraId="27809D0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40A6117" w14:textId="77777777" w:rsidTr="00201DC9">
                        <w:tc>
                          <w:tcPr>
                            <w:tcW w:w="7938" w:type="dxa"/>
                          </w:tcPr>
                          <w:p w14:paraId="1020C827"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８．参加者の動線は確保されているか、安全確保に十分配慮できているか</w:t>
                            </w:r>
                          </w:p>
                          <w:p w14:paraId="54AB3CC9" w14:textId="77777777" w:rsidR="00BC35C1" w:rsidRPr="00224D1C" w:rsidRDefault="00707D8B"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examinee secures the flow line of the participants and consider</w:t>
                            </w:r>
                            <w:r w:rsidR="00E710AE" w:rsidRPr="00224D1C">
                              <w:rPr>
                                <w:rFonts w:ascii="Arial" w:eastAsia="ＭＳ ゴシック" w:hAnsi="Arial" w:cs="Arial" w:hint="eastAsia"/>
                                <w:color w:val="000000" w:themeColor="text1"/>
                                <w:sz w:val="20"/>
                                <w:szCs w:val="20"/>
                              </w:rPr>
                              <w:t>s</w:t>
                            </w:r>
                            <w:r w:rsidRPr="00224D1C">
                              <w:rPr>
                                <w:rFonts w:ascii="Arial" w:eastAsia="ＭＳ ゴシック" w:hAnsi="Arial" w:cs="Arial"/>
                                <w:color w:val="000000" w:themeColor="text1"/>
                                <w:sz w:val="20"/>
                                <w:szCs w:val="20"/>
                              </w:rPr>
                              <w:t xml:space="preserve"> the security matters sufficiently.</w:t>
                            </w:r>
                          </w:p>
                        </w:tc>
                        <w:tc>
                          <w:tcPr>
                            <w:tcW w:w="709" w:type="dxa"/>
                          </w:tcPr>
                          <w:p w14:paraId="4847C2D6"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031DB635" w14:textId="77777777" w:rsidTr="00201DC9">
                        <w:tc>
                          <w:tcPr>
                            <w:tcW w:w="7938" w:type="dxa"/>
                            <w:tcBorders>
                              <w:right w:val="nil"/>
                            </w:tcBorders>
                            <w:shd w:val="pct10" w:color="auto" w:fill="auto"/>
                          </w:tcPr>
                          <w:p w14:paraId="1D3B5E90" w14:textId="77777777" w:rsidR="00215EA7" w:rsidRPr="00224D1C" w:rsidRDefault="00215EA7" w:rsidP="00BB09A0">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Ⅲ．参加者への配慮、ホスピタリティ</w:t>
                            </w:r>
                          </w:p>
                          <w:p w14:paraId="09A77E6D" w14:textId="77777777" w:rsidR="00BC35C1" w:rsidRPr="00224D1C" w:rsidRDefault="006630D4"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Consideration to the participants and hospitality</w:t>
                            </w:r>
                          </w:p>
                        </w:tc>
                        <w:tc>
                          <w:tcPr>
                            <w:tcW w:w="709" w:type="dxa"/>
                            <w:tcBorders>
                              <w:left w:val="nil"/>
                            </w:tcBorders>
                            <w:shd w:val="pct10" w:color="auto" w:fill="auto"/>
                          </w:tcPr>
                          <w:p w14:paraId="79A9D357"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24D1C" w:rsidRPr="00224D1C" w14:paraId="6B104BC2" w14:textId="77777777" w:rsidTr="00201DC9">
                        <w:tc>
                          <w:tcPr>
                            <w:tcW w:w="7938" w:type="dxa"/>
                          </w:tcPr>
                          <w:p w14:paraId="25E3BDA3"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９．参加者とのコミュニケーションを積極的にとっているか、言葉遣いは適切か</w:t>
                            </w:r>
                          </w:p>
                          <w:p w14:paraId="2CEEDA67" w14:textId="77777777" w:rsidR="00BC35C1" w:rsidRPr="00224D1C" w:rsidRDefault="00707D8B" w:rsidP="00707D8B">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Whether the examinee communicates with the participants actively with proper words. </w:t>
                            </w:r>
                          </w:p>
                        </w:tc>
                        <w:tc>
                          <w:tcPr>
                            <w:tcW w:w="709" w:type="dxa"/>
                          </w:tcPr>
                          <w:p w14:paraId="623D7722" w14:textId="77777777" w:rsidR="00215EA7" w:rsidRPr="00224D1C" w:rsidRDefault="00215EA7" w:rsidP="00731AA5">
                            <w:pPr>
                              <w:rPr>
                                <w:rFonts w:ascii="ＭＳ ゴシック" w:eastAsia="ＭＳ ゴシック" w:hAnsi="ＭＳ ゴシック"/>
                                <w:color w:val="000000" w:themeColor="text1"/>
                                <w:sz w:val="20"/>
                                <w:szCs w:val="20"/>
                              </w:rPr>
                            </w:pPr>
                          </w:p>
                        </w:tc>
                      </w:tr>
                      <w:tr w:rsidR="00215EA7" w:rsidRPr="00224D1C" w14:paraId="4E3EDCE7" w14:textId="77777777" w:rsidTr="00201DC9">
                        <w:tc>
                          <w:tcPr>
                            <w:tcW w:w="7938" w:type="dxa"/>
                          </w:tcPr>
                          <w:p w14:paraId="6B374DB5" w14:textId="77777777" w:rsidR="00215EA7" w:rsidRPr="00224D1C" w:rsidRDefault="00215EA7"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１０．参加者にたのしく参加してもらえたか</w:t>
                            </w:r>
                          </w:p>
                          <w:p w14:paraId="43ACF8E3" w14:textId="77777777" w:rsidR="00BC35C1" w:rsidRPr="00224D1C" w:rsidRDefault="00707D8B" w:rsidP="00BB09A0">
                            <w:pPr>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Whether the participants enjoy the event.</w:t>
                            </w:r>
                          </w:p>
                        </w:tc>
                        <w:tc>
                          <w:tcPr>
                            <w:tcW w:w="709" w:type="dxa"/>
                          </w:tcPr>
                          <w:p w14:paraId="5DD4F81A" w14:textId="77777777" w:rsidR="00215EA7" w:rsidRPr="00224D1C" w:rsidRDefault="00215EA7" w:rsidP="00731AA5">
                            <w:pPr>
                              <w:rPr>
                                <w:rFonts w:ascii="ＭＳ ゴシック" w:eastAsia="ＭＳ ゴシック" w:hAnsi="ＭＳ ゴシック"/>
                                <w:color w:val="000000" w:themeColor="text1"/>
                                <w:sz w:val="20"/>
                                <w:szCs w:val="20"/>
                              </w:rPr>
                            </w:pPr>
                          </w:p>
                        </w:tc>
                      </w:tr>
                    </w:tbl>
                    <w:p w14:paraId="5CAD737E" w14:textId="77777777" w:rsidR="00393DE7" w:rsidRPr="00224D1C" w:rsidRDefault="00393DE7" w:rsidP="006A40E9">
                      <w:pPr>
                        <w:spacing w:line="160" w:lineRule="exact"/>
                        <w:rPr>
                          <w:color w:val="000000" w:themeColor="text1"/>
                        </w:rPr>
                      </w:pPr>
                    </w:p>
                  </w:txbxContent>
                </v:textbox>
                <w10:wrap type="square"/>
              </v:shape>
            </w:pict>
          </mc:Fallback>
        </mc:AlternateContent>
      </w:r>
    </w:p>
    <w:p w14:paraId="1730C1F1" w14:textId="77777777" w:rsidR="00BC35C1" w:rsidRPr="00224D1C" w:rsidRDefault="00BC35C1" w:rsidP="00BC35C1">
      <w:pPr>
        <w:rPr>
          <w:rFonts w:asciiTheme="majorEastAsia" w:eastAsiaTheme="majorEastAsia" w:hAnsiTheme="majorEastAsia"/>
          <w:b/>
          <w:color w:val="000000" w:themeColor="text1"/>
          <w:sz w:val="20"/>
          <w:szCs w:val="20"/>
        </w:rPr>
      </w:pPr>
    </w:p>
    <w:p w14:paraId="448CEAE1" w14:textId="77777777" w:rsidR="00BC35C1" w:rsidRPr="00224D1C" w:rsidRDefault="00BC35C1" w:rsidP="00BC35C1">
      <w:pPr>
        <w:pStyle w:val="ab"/>
        <w:numPr>
          <w:ilvl w:val="0"/>
          <w:numId w:val="10"/>
        </w:numPr>
        <w:ind w:leftChars="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試験実施者（採点者）は次の要領で採点してください。</w:t>
      </w:r>
    </w:p>
    <w:p w14:paraId="6D1B99A5" w14:textId="77777777" w:rsidR="00F46C2C" w:rsidRPr="00224D1C" w:rsidRDefault="00AA3B01" w:rsidP="00F46C2C">
      <w:pPr>
        <w:pStyle w:val="ab"/>
        <w:ind w:leftChars="0" w:left="360"/>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Evaluator</w:t>
      </w:r>
      <w:r w:rsidR="00F46C2C" w:rsidRPr="00224D1C">
        <w:rPr>
          <w:rFonts w:ascii="Arial" w:eastAsia="ＭＳ ゴシック" w:hAnsi="Arial" w:cs="Arial"/>
          <w:color w:val="000000" w:themeColor="text1"/>
          <w:sz w:val="20"/>
          <w:szCs w:val="20"/>
        </w:rPr>
        <w:t xml:space="preserve"> score</w:t>
      </w:r>
      <w:r w:rsidRPr="00224D1C">
        <w:rPr>
          <w:rFonts w:ascii="Arial" w:eastAsia="ＭＳ ゴシック" w:hAnsi="Arial" w:cs="Arial"/>
          <w:color w:val="000000" w:themeColor="text1"/>
          <w:sz w:val="20"/>
          <w:szCs w:val="20"/>
        </w:rPr>
        <w:t>s</w:t>
      </w:r>
      <w:r w:rsidR="00F46C2C" w:rsidRPr="00224D1C">
        <w:rPr>
          <w:rFonts w:ascii="Arial" w:eastAsia="ＭＳ ゴシック" w:hAnsi="Arial" w:cs="Arial"/>
          <w:color w:val="000000" w:themeColor="text1"/>
          <w:sz w:val="20"/>
          <w:szCs w:val="20"/>
        </w:rPr>
        <w:t xml:space="preserve"> according to the following points.</w:t>
      </w:r>
    </w:p>
    <w:p w14:paraId="56E23BF6" w14:textId="77777777" w:rsidR="00F46C2C" w:rsidRPr="00224D1C" w:rsidRDefault="00F46C2C" w:rsidP="00F46C2C">
      <w:pPr>
        <w:pStyle w:val="ab"/>
        <w:ind w:leftChars="0" w:left="360"/>
        <w:rPr>
          <w:rFonts w:ascii="Arial" w:eastAsia="ＭＳ ゴシック" w:hAnsi="Arial" w:cs="Arial"/>
          <w:color w:val="000000" w:themeColor="text1"/>
          <w:sz w:val="20"/>
          <w:szCs w:val="20"/>
        </w:rPr>
      </w:pPr>
    </w:p>
    <w:p w14:paraId="4023314C" w14:textId="77777777" w:rsidR="00BC35C1" w:rsidRPr="00224D1C" w:rsidRDefault="00BC35C1" w:rsidP="00BC35C1">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・Ⅰについて</w:t>
      </w:r>
      <w:r w:rsidR="00F46C2C" w:rsidRPr="00224D1C">
        <w:rPr>
          <w:rFonts w:ascii="Arial" w:eastAsia="ＭＳ ゴシック" w:hAnsi="Arial" w:cs="Arial"/>
          <w:color w:val="000000" w:themeColor="text1"/>
          <w:sz w:val="20"/>
          <w:szCs w:val="20"/>
        </w:rPr>
        <w:t xml:space="preserve">  About the category I</w:t>
      </w:r>
    </w:p>
    <w:p w14:paraId="2126FDCA" w14:textId="77777777" w:rsidR="00BC35C1" w:rsidRPr="00224D1C" w:rsidRDefault="00BC35C1" w:rsidP="00BC35C1">
      <w:pPr>
        <w:ind w:left="284" w:hangingChars="142" w:hanging="284"/>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 xml:space="preserve">　５について、観望会の流れに支障が出る場合は、試験実施者が補助をすること。試験実施者の補助が必要な状態が</w:t>
      </w:r>
      <w:r w:rsidRPr="00224D1C">
        <w:rPr>
          <w:rFonts w:ascii="ＭＳ ゴシック" w:eastAsia="ＭＳ ゴシック" w:hAnsi="ＭＳ ゴシック"/>
          <w:color w:val="000000" w:themeColor="text1"/>
          <w:sz w:val="20"/>
          <w:szCs w:val="20"/>
        </w:rPr>
        <w:t>2</w:t>
      </w:r>
      <w:r w:rsidRPr="00224D1C">
        <w:rPr>
          <w:rFonts w:ascii="ＭＳ ゴシック" w:eastAsia="ＭＳ ゴシック" w:hAnsi="ＭＳ ゴシック" w:hint="eastAsia"/>
          <w:color w:val="000000" w:themeColor="text1"/>
          <w:sz w:val="20"/>
          <w:szCs w:val="20"/>
        </w:rPr>
        <w:t>回以上になった場合の評価はＣとし、状況によってはスタッフの交替等を行い、観望会を続けられるように対処する。</w:t>
      </w:r>
    </w:p>
    <w:p w14:paraId="6FE2E54D" w14:textId="77777777" w:rsidR="00BC35C1" w:rsidRPr="00224D1C" w:rsidRDefault="00BC35C1" w:rsidP="00BC35C1">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 xml:space="preserve">　６について、参加者に誤った情報が伝わる恐れがある場合は、試験実施者が訂正等のサポートを</w:t>
      </w:r>
    </w:p>
    <w:p w14:paraId="6E83C0A4" w14:textId="77777777" w:rsidR="00BC35C1" w:rsidRPr="00224D1C" w:rsidRDefault="00BC35C1" w:rsidP="00BC35C1">
      <w:pPr>
        <w:ind w:firstLineChars="100" w:firstLine="200"/>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行うこと。サポートが必要な状態が</w:t>
      </w:r>
      <w:r w:rsidRPr="00224D1C">
        <w:rPr>
          <w:rFonts w:ascii="ＭＳ ゴシック" w:eastAsia="ＭＳ ゴシック" w:hAnsi="ＭＳ ゴシック"/>
          <w:color w:val="000000" w:themeColor="text1"/>
          <w:sz w:val="20"/>
          <w:szCs w:val="20"/>
        </w:rPr>
        <w:t>2</w:t>
      </w:r>
      <w:r w:rsidRPr="00224D1C">
        <w:rPr>
          <w:rFonts w:ascii="ＭＳ ゴシック" w:eastAsia="ＭＳ ゴシック" w:hAnsi="ＭＳ ゴシック" w:hint="eastAsia"/>
          <w:color w:val="000000" w:themeColor="text1"/>
          <w:sz w:val="20"/>
          <w:szCs w:val="20"/>
        </w:rPr>
        <w:t>回以上になった場合の評価はＣとする。</w:t>
      </w:r>
    </w:p>
    <w:p w14:paraId="4F825594" w14:textId="5CCC177D" w:rsidR="00F46C2C" w:rsidRPr="00224D1C" w:rsidRDefault="00F46C2C" w:rsidP="001E5003">
      <w:pPr>
        <w:ind w:leftChars="100" w:left="210"/>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For item 5, if the event flow is in trouble, the </w:t>
      </w:r>
      <w:r w:rsidR="00B03635" w:rsidRPr="00224D1C">
        <w:rPr>
          <w:rFonts w:ascii="Arial" w:eastAsia="ＭＳ ゴシック" w:hAnsi="Arial" w:cs="Arial" w:hint="eastAsia"/>
          <w:color w:val="000000" w:themeColor="text1"/>
          <w:sz w:val="20"/>
          <w:szCs w:val="20"/>
        </w:rPr>
        <w:t>evaluator</w:t>
      </w:r>
      <w:r w:rsidRPr="00224D1C">
        <w:rPr>
          <w:rFonts w:ascii="Arial" w:eastAsia="ＭＳ ゴシック" w:hAnsi="Arial" w:cs="Arial"/>
          <w:color w:val="000000" w:themeColor="text1"/>
          <w:sz w:val="20"/>
          <w:szCs w:val="20"/>
        </w:rPr>
        <w:t xml:space="preserve"> </w:t>
      </w:r>
      <w:r w:rsidRPr="00224D1C">
        <w:rPr>
          <w:rFonts w:ascii="Arial" w:eastAsia="ＭＳ ゴシック" w:hAnsi="Arial" w:cs="Arial"/>
          <w:noProof/>
          <w:color w:val="000000" w:themeColor="text1"/>
          <w:sz w:val="20"/>
          <w:szCs w:val="20"/>
        </w:rPr>
        <w:t>assist</w:t>
      </w:r>
      <w:r w:rsidR="005E08D8" w:rsidRPr="00224D1C">
        <w:rPr>
          <w:rFonts w:ascii="Arial" w:eastAsia="ＭＳ ゴシック" w:hAnsi="Arial" w:cs="Arial"/>
          <w:noProof/>
          <w:color w:val="000000" w:themeColor="text1"/>
          <w:sz w:val="20"/>
          <w:szCs w:val="20"/>
        </w:rPr>
        <w:t>s</w:t>
      </w:r>
      <w:r w:rsidRPr="00224D1C">
        <w:rPr>
          <w:rFonts w:ascii="Arial" w:eastAsia="ＭＳ ゴシック" w:hAnsi="Arial" w:cs="Arial"/>
          <w:color w:val="000000" w:themeColor="text1"/>
          <w:sz w:val="20"/>
          <w:szCs w:val="20"/>
        </w:rPr>
        <w:t xml:space="preserve"> the examinee. If the number of </w:t>
      </w:r>
      <w:r w:rsidRPr="00224D1C">
        <w:rPr>
          <w:rFonts w:ascii="Arial" w:eastAsia="ＭＳ ゴシック" w:hAnsi="Arial" w:cs="Arial"/>
          <w:noProof/>
          <w:color w:val="000000" w:themeColor="text1"/>
          <w:sz w:val="20"/>
          <w:szCs w:val="20"/>
        </w:rPr>
        <w:t>assisting</w:t>
      </w:r>
      <w:r w:rsidRPr="00224D1C">
        <w:rPr>
          <w:rFonts w:ascii="Arial" w:eastAsia="ＭＳ ゴシック" w:hAnsi="Arial" w:cs="Arial"/>
          <w:color w:val="000000" w:themeColor="text1"/>
          <w:sz w:val="20"/>
          <w:szCs w:val="20"/>
        </w:rPr>
        <w:t xml:space="preserve"> is two or more, the evaluation is C. Depending on the situation, the </w:t>
      </w:r>
      <w:r w:rsidR="00AA3B01" w:rsidRPr="00224D1C">
        <w:rPr>
          <w:rFonts w:ascii="Arial" w:eastAsia="ＭＳ ゴシック" w:hAnsi="Arial" w:cs="Arial"/>
          <w:color w:val="000000" w:themeColor="text1"/>
          <w:sz w:val="20"/>
          <w:szCs w:val="20"/>
        </w:rPr>
        <w:t>evaluator</w:t>
      </w:r>
      <w:r w:rsidRPr="00224D1C">
        <w:rPr>
          <w:rFonts w:ascii="Arial" w:eastAsia="ＭＳ ゴシック" w:hAnsi="Arial" w:cs="Arial"/>
          <w:color w:val="000000" w:themeColor="text1"/>
          <w:sz w:val="20"/>
          <w:szCs w:val="20"/>
        </w:rPr>
        <w:t xml:space="preserve"> can change the event staff so as to continue the event safely.</w:t>
      </w:r>
    </w:p>
    <w:p w14:paraId="5619EE4C" w14:textId="1CAE0934" w:rsidR="00F46C2C" w:rsidRPr="00224D1C" w:rsidRDefault="00F46C2C" w:rsidP="001E5003">
      <w:pPr>
        <w:ind w:leftChars="100" w:left="210"/>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For item 6, if the examinee conveys </w:t>
      </w:r>
      <w:r w:rsidR="00B03635" w:rsidRPr="00224D1C">
        <w:rPr>
          <w:rFonts w:ascii="Arial" w:eastAsia="ＭＳ ゴシック" w:hAnsi="Arial" w:cs="Arial" w:hint="eastAsia"/>
          <w:color w:val="000000" w:themeColor="text1"/>
          <w:sz w:val="20"/>
          <w:szCs w:val="20"/>
        </w:rPr>
        <w:t>incorrect</w:t>
      </w:r>
      <w:r w:rsidRPr="00224D1C">
        <w:rPr>
          <w:rFonts w:ascii="Arial" w:eastAsia="ＭＳ ゴシック" w:hAnsi="Arial" w:cs="Arial"/>
          <w:color w:val="000000" w:themeColor="text1"/>
          <w:sz w:val="20"/>
          <w:szCs w:val="20"/>
        </w:rPr>
        <w:t xml:space="preserve"> information</w:t>
      </w:r>
      <w:r w:rsidR="001E5003" w:rsidRPr="00224D1C">
        <w:rPr>
          <w:rFonts w:ascii="Arial" w:eastAsia="ＭＳ ゴシック" w:hAnsi="Arial" w:cs="Arial"/>
          <w:color w:val="000000" w:themeColor="text1"/>
          <w:sz w:val="20"/>
          <w:szCs w:val="20"/>
        </w:rPr>
        <w:t xml:space="preserve">, the </w:t>
      </w:r>
      <w:r w:rsidR="00AA3B01" w:rsidRPr="00224D1C">
        <w:rPr>
          <w:rFonts w:ascii="Arial" w:eastAsia="ＭＳ ゴシック" w:hAnsi="Arial" w:cs="Arial"/>
          <w:color w:val="000000" w:themeColor="text1"/>
          <w:sz w:val="20"/>
          <w:szCs w:val="20"/>
        </w:rPr>
        <w:t>evaluator</w:t>
      </w:r>
      <w:r w:rsidR="001E5003" w:rsidRPr="00224D1C">
        <w:rPr>
          <w:rFonts w:ascii="Arial" w:eastAsia="ＭＳ ゴシック" w:hAnsi="Arial" w:cs="Arial"/>
          <w:color w:val="000000" w:themeColor="text1"/>
          <w:sz w:val="20"/>
          <w:szCs w:val="20"/>
        </w:rPr>
        <w:t xml:space="preserve"> </w:t>
      </w:r>
      <w:r w:rsidR="001E5003" w:rsidRPr="00224D1C">
        <w:rPr>
          <w:rFonts w:ascii="Arial" w:eastAsia="ＭＳ ゴシック" w:hAnsi="Arial" w:cs="Arial"/>
          <w:noProof/>
          <w:color w:val="000000" w:themeColor="text1"/>
          <w:sz w:val="20"/>
          <w:szCs w:val="20"/>
        </w:rPr>
        <w:t>assist</w:t>
      </w:r>
      <w:r w:rsidR="005E08D8" w:rsidRPr="00224D1C">
        <w:rPr>
          <w:rFonts w:ascii="Arial" w:eastAsia="ＭＳ ゴシック" w:hAnsi="Arial" w:cs="Arial"/>
          <w:noProof/>
          <w:color w:val="000000" w:themeColor="text1"/>
          <w:sz w:val="20"/>
          <w:szCs w:val="20"/>
        </w:rPr>
        <w:t>s</w:t>
      </w:r>
      <w:r w:rsidR="001E5003" w:rsidRPr="00224D1C">
        <w:rPr>
          <w:rFonts w:ascii="Arial" w:eastAsia="ＭＳ ゴシック" w:hAnsi="Arial" w:cs="Arial"/>
          <w:color w:val="000000" w:themeColor="text1"/>
          <w:sz w:val="20"/>
          <w:szCs w:val="20"/>
        </w:rPr>
        <w:t xml:space="preserve"> the examinee to correct the information. If the number of assisting is two or more, the evaluation is C.</w:t>
      </w:r>
    </w:p>
    <w:p w14:paraId="3BD7CA27" w14:textId="77777777" w:rsidR="00F46C2C" w:rsidRPr="00224D1C" w:rsidRDefault="00F46C2C" w:rsidP="00BC35C1">
      <w:pPr>
        <w:ind w:firstLineChars="100" w:firstLine="200"/>
        <w:rPr>
          <w:rFonts w:ascii="ＭＳ ゴシック" w:eastAsia="ＭＳ ゴシック" w:hAnsi="ＭＳ ゴシック"/>
          <w:color w:val="000000" w:themeColor="text1"/>
          <w:sz w:val="20"/>
          <w:szCs w:val="20"/>
        </w:rPr>
      </w:pPr>
    </w:p>
    <w:p w14:paraId="60730D43" w14:textId="77777777" w:rsidR="00BC35C1" w:rsidRPr="00224D1C" w:rsidRDefault="00BC35C1" w:rsidP="00BC35C1">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・Ⅱについて</w:t>
      </w:r>
      <w:r w:rsidR="00F46C2C" w:rsidRPr="00224D1C">
        <w:rPr>
          <w:rFonts w:ascii="Arial" w:eastAsia="ＭＳ ゴシック" w:hAnsi="Arial" w:cs="Arial"/>
          <w:color w:val="000000" w:themeColor="text1"/>
          <w:sz w:val="20"/>
          <w:szCs w:val="20"/>
        </w:rPr>
        <w:t xml:space="preserve">  About the category II</w:t>
      </w:r>
    </w:p>
    <w:p w14:paraId="38D0AE0A" w14:textId="77777777" w:rsidR="00BC35C1" w:rsidRPr="00224D1C" w:rsidRDefault="00BC35C1" w:rsidP="00BC35C1">
      <w:pPr>
        <w:ind w:leftChars="135" w:left="283"/>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安全面に問題がある、事故の危険性があると判断した場合は、受験者に注意、または行為を制止し</w:t>
      </w:r>
    </w:p>
    <w:p w14:paraId="38B18249" w14:textId="77777777" w:rsidR="00BC35C1" w:rsidRPr="00224D1C" w:rsidRDefault="00BC35C1" w:rsidP="00BC35C1">
      <w:pPr>
        <w:ind w:leftChars="135" w:left="283"/>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て安全を確保する。注意が</w:t>
      </w:r>
      <w:r w:rsidRPr="00224D1C">
        <w:rPr>
          <w:rFonts w:ascii="ＭＳ ゴシック" w:eastAsia="ＭＳ ゴシック" w:hAnsi="ＭＳ ゴシック"/>
          <w:color w:val="000000" w:themeColor="text1"/>
          <w:sz w:val="20"/>
          <w:szCs w:val="20"/>
        </w:rPr>
        <w:t>2</w:t>
      </w:r>
      <w:r w:rsidRPr="00224D1C">
        <w:rPr>
          <w:rFonts w:ascii="ＭＳ ゴシック" w:eastAsia="ＭＳ ゴシック" w:hAnsi="ＭＳ ゴシック" w:hint="eastAsia"/>
          <w:color w:val="000000" w:themeColor="text1"/>
          <w:sz w:val="20"/>
          <w:szCs w:val="20"/>
        </w:rPr>
        <w:t>回以上になった場合の評価はＣとし、安全な状態で観望会を続けられるように対処する（状況によっては試験を中止し、別のスタッフと交替など）。</w:t>
      </w:r>
    </w:p>
    <w:p w14:paraId="0CDFFD65" w14:textId="01CACD32" w:rsidR="001E5003" w:rsidRPr="00224D1C" w:rsidRDefault="001E5003" w:rsidP="00BC35C1">
      <w:pPr>
        <w:ind w:leftChars="135" w:left="283"/>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If the safety is not guaranteed or there is a risk of accident, the </w:t>
      </w:r>
      <w:r w:rsidR="00AA3B01" w:rsidRPr="00224D1C">
        <w:rPr>
          <w:rFonts w:ascii="Arial" w:eastAsia="ＭＳ ゴシック" w:hAnsi="Arial" w:cs="Arial"/>
          <w:color w:val="000000" w:themeColor="text1"/>
          <w:sz w:val="20"/>
          <w:szCs w:val="20"/>
        </w:rPr>
        <w:t>evaluator</w:t>
      </w:r>
      <w:r w:rsidRPr="00224D1C">
        <w:rPr>
          <w:rFonts w:ascii="Arial" w:eastAsia="ＭＳ ゴシック" w:hAnsi="Arial" w:cs="Arial"/>
          <w:color w:val="000000" w:themeColor="text1"/>
          <w:sz w:val="20"/>
          <w:szCs w:val="20"/>
        </w:rPr>
        <w:t xml:space="preserve"> </w:t>
      </w:r>
      <w:r w:rsidRPr="00224D1C">
        <w:rPr>
          <w:rFonts w:ascii="Arial" w:eastAsia="ＭＳ ゴシック" w:hAnsi="Arial" w:cs="Arial"/>
          <w:noProof/>
          <w:color w:val="000000" w:themeColor="text1"/>
          <w:sz w:val="20"/>
          <w:szCs w:val="20"/>
        </w:rPr>
        <w:t>warn</w:t>
      </w:r>
      <w:r w:rsidR="005E08D8" w:rsidRPr="00224D1C">
        <w:rPr>
          <w:rFonts w:ascii="Arial" w:eastAsia="ＭＳ ゴシック" w:hAnsi="Arial" w:cs="Arial"/>
          <w:noProof/>
          <w:color w:val="000000" w:themeColor="text1"/>
          <w:sz w:val="20"/>
          <w:szCs w:val="20"/>
        </w:rPr>
        <w:t>s</w:t>
      </w:r>
      <w:r w:rsidRPr="00224D1C">
        <w:rPr>
          <w:rFonts w:ascii="Arial" w:eastAsia="ＭＳ ゴシック" w:hAnsi="Arial" w:cs="Arial"/>
          <w:color w:val="000000" w:themeColor="text1"/>
          <w:sz w:val="20"/>
          <w:szCs w:val="20"/>
        </w:rPr>
        <w:t xml:space="preserve"> or stop</w:t>
      </w:r>
      <w:r w:rsidR="00B03635" w:rsidRPr="00224D1C">
        <w:rPr>
          <w:rFonts w:ascii="Arial" w:eastAsia="ＭＳ ゴシック" w:hAnsi="Arial" w:cs="Arial" w:hint="eastAsia"/>
          <w:color w:val="000000" w:themeColor="text1"/>
          <w:sz w:val="20"/>
          <w:szCs w:val="20"/>
        </w:rPr>
        <w:t>s</w:t>
      </w:r>
      <w:r w:rsidRPr="00224D1C">
        <w:rPr>
          <w:rFonts w:ascii="Arial" w:eastAsia="ＭＳ ゴシック" w:hAnsi="Arial" w:cs="Arial"/>
          <w:color w:val="000000" w:themeColor="text1"/>
          <w:sz w:val="20"/>
          <w:szCs w:val="20"/>
        </w:rPr>
        <w:t xml:space="preserve"> the examinee to ensure safety. If the number of the warming is two or more, the evaluation is C. The </w:t>
      </w:r>
      <w:r w:rsidR="00AA3B01" w:rsidRPr="00224D1C">
        <w:rPr>
          <w:rFonts w:ascii="Arial" w:eastAsia="ＭＳ ゴシック" w:hAnsi="Arial" w:cs="Arial"/>
          <w:color w:val="000000" w:themeColor="text1"/>
          <w:sz w:val="20"/>
          <w:szCs w:val="20"/>
        </w:rPr>
        <w:t>evaluator</w:t>
      </w:r>
      <w:r w:rsidRPr="00224D1C">
        <w:rPr>
          <w:rFonts w:ascii="Arial" w:eastAsia="ＭＳ ゴシック" w:hAnsi="Arial" w:cs="Arial"/>
          <w:color w:val="000000" w:themeColor="text1"/>
          <w:sz w:val="20"/>
          <w:szCs w:val="20"/>
        </w:rPr>
        <w:t xml:space="preserve"> cope</w:t>
      </w:r>
      <w:r w:rsidR="00B03635" w:rsidRPr="00224D1C">
        <w:rPr>
          <w:rFonts w:ascii="Arial" w:eastAsia="ＭＳ ゴシック" w:hAnsi="Arial" w:cs="Arial" w:hint="eastAsia"/>
          <w:color w:val="000000" w:themeColor="text1"/>
          <w:sz w:val="20"/>
          <w:szCs w:val="20"/>
        </w:rPr>
        <w:t>s</w:t>
      </w:r>
      <w:r w:rsidRPr="00224D1C">
        <w:rPr>
          <w:rFonts w:ascii="Arial" w:eastAsia="ＭＳ ゴシック" w:hAnsi="Arial" w:cs="Arial"/>
          <w:color w:val="000000" w:themeColor="text1"/>
          <w:sz w:val="20"/>
          <w:szCs w:val="20"/>
        </w:rPr>
        <w:t xml:space="preserve"> with the situation so as to continue the event safely (by stopping the event depending on the </w:t>
      </w:r>
      <w:r w:rsidRPr="00224D1C">
        <w:rPr>
          <w:rFonts w:ascii="Arial" w:eastAsia="ＭＳ ゴシック" w:hAnsi="Arial" w:cs="Arial"/>
          <w:noProof/>
          <w:color w:val="000000" w:themeColor="text1"/>
          <w:sz w:val="20"/>
          <w:szCs w:val="20"/>
        </w:rPr>
        <w:t>situation</w:t>
      </w:r>
      <w:r w:rsidRPr="00224D1C">
        <w:rPr>
          <w:rFonts w:ascii="Arial" w:eastAsia="ＭＳ ゴシック" w:hAnsi="Arial" w:cs="Arial"/>
          <w:color w:val="000000" w:themeColor="text1"/>
          <w:sz w:val="20"/>
          <w:szCs w:val="20"/>
        </w:rPr>
        <w:t xml:space="preserve"> or changing the staff).</w:t>
      </w:r>
    </w:p>
    <w:p w14:paraId="0808BB20" w14:textId="77777777" w:rsidR="00F46C2C" w:rsidRPr="00224D1C" w:rsidRDefault="00F46C2C" w:rsidP="00BC35C1">
      <w:pPr>
        <w:ind w:leftChars="135" w:left="283"/>
        <w:rPr>
          <w:rFonts w:ascii="ＭＳ ゴシック" w:eastAsia="ＭＳ ゴシック" w:hAnsi="ＭＳ ゴシック"/>
          <w:color w:val="000000" w:themeColor="text1"/>
          <w:sz w:val="20"/>
          <w:szCs w:val="20"/>
        </w:rPr>
      </w:pPr>
    </w:p>
    <w:p w14:paraId="51FF6D47" w14:textId="77777777" w:rsidR="00BC35C1" w:rsidRPr="00224D1C" w:rsidRDefault="00BC35C1" w:rsidP="00BC35C1">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・Ⅲについて</w:t>
      </w:r>
      <w:r w:rsidR="00F46C2C" w:rsidRPr="00224D1C">
        <w:rPr>
          <w:rFonts w:ascii="Arial" w:eastAsia="ＭＳ ゴシック" w:hAnsi="Arial" w:cs="Arial"/>
          <w:color w:val="000000" w:themeColor="text1"/>
          <w:sz w:val="20"/>
          <w:szCs w:val="20"/>
        </w:rPr>
        <w:t xml:space="preserve">  About the category III</w:t>
      </w:r>
    </w:p>
    <w:p w14:paraId="4F100E8A" w14:textId="77777777" w:rsidR="00BC35C1" w:rsidRPr="00224D1C" w:rsidRDefault="00BC35C1" w:rsidP="00BC35C1">
      <w:pPr>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 xml:space="preserve">　参加者の評価を聞き取り</w:t>
      </w:r>
      <w:r w:rsidRPr="00224D1C">
        <w:rPr>
          <w:rFonts w:ascii="ＭＳ ゴシック" w:eastAsia="ＭＳ ゴシック" w:hAnsi="ＭＳ ゴシック"/>
          <w:color w:val="000000" w:themeColor="text1"/>
          <w:sz w:val="20"/>
          <w:szCs w:val="20"/>
        </w:rPr>
        <w:t>、それを</w:t>
      </w:r>
      <w:r w:rsidRPr="00224D1C">
        <w:rPr>
          <w:rFonts w:ascii="ＭＳ ゴシック" w:eastAsia="ＭＳ ゴシック" w:hAnsi="ＭＳ ゴシック" w:hint="eastAsia"/>
          <w:color w:val="000000" w:themeColor="text1"/>
          <w:sz w:val="20"/>
          <w:szCs w:val="20"/>
        </w:rPr>
        <w:t>参考にすること（ただし、その日の天候状態も考慮に入れること）。</w:t>
      </w:r>
    </w:p>
    <w:p w14:paraId="360AA47E" w14:textId="77777777" w:rsidR="00BC35C1" w:rsidRPr="00224D1C" w:rsidRDefault="00BC35C1" w:rsidP="00BC35C1">
      <w:pPr>
        <w:ind w:leftChars="135" w:left="283"/>
        <w:rPr>
          <w:rFonts w:ascii="ＭＳ ゴシック" w:eastAsia="ＭＳ ゴシック" w:hAnsi="ＭＳ ゴシック"/>
          <w:color w:val="000000" w:themeColor="text1"/>
          <w:sz w:val="20"/>
          <w:szCs w:val="20"/>
        </w:rPr>
      </w:pPr>
      <w:r w:rsidRPr="00224D1C">
        <w:rPr>
          <w:rFonts w:ascii="ＭＳ ゴシック" w:eastAsia="ＭＳ ゴシック" w:hAnsi="ＭＳ ゴシック" w:hint="eastAsia"/>
          <w:color w:val="000000" w:themeColor="text1"/>
          <w:sz w:val="20"/>
          <w:szCs w:val="20"/>
        </w:rPr>
        <w:t>「満足・期待以上｜期待通り｜不満・期待を下回った」の選択肢で聞き取り、「満足・期待以上」が</w:t>
      </w:r>
      <w:r w:rsidRPr="00224D1C">
        <w:rPr>
          <w:rFonts w:ascii="ＭＳ ゴシック" w:eastAsia="ＭＳ ゴシック" w:hAnsi="ＭＳ ゴシック"/>
          <w:color w:val="000000" w:themeColor="text1"/>
          <w:sz w:val="20"/>
          <w:szCs w:val="20"/>
        </w:rPr>
        <w:t>8</w:t>
      </w:r>
      <w:r w:rsidRPr="00224D1C">
        <w:rPr>
          <w:rFonts w:ascii="ＭＳ ゴシック" w:eastAsia="ＭＳ ゴシック" w:hAnsi="ＭＳ ゴシック" w:hint="eastAsia"/>
          <w:color w:val="000000" w:themeColor="text1"/>
          <w:sz w:val="20"/>
          <w:szCs w:val="20"/>
        </w:rPr>
        <w:t>割以上でＡ、「不満・期待を下回った」があった場合はＣ、それ以外はＢ。</w:t>
      </w:r>
    </w:p>
    <w:p w14:paraId="51553FE0" w14:textId="1E50F2E1" w:rsidR="001E5003" w:rsidRPr="00224D1C" w:rsidRDefault="001E5003" w:rsidP="00BC35C1">
      <w:pPr>
        <w:ind w:leftChars="135" w:left="283"/>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Hear the evaluation by the participants and take it into account (however, the weather conditions on that </w:t>
      </w:r>
      <w:r w:rsidR="00D9116A" w:rsidRPr="00224D1C">
        <w:rPr>
          <w:rFonts w:ascii="Arial" w:eastAsia="ＭＳ ゴシック" w:hAnsi="Arial" w:cs="Arial" w:hint="eastAsia"/>
          <w:color w:val="000000" w:themeColor="text1"/>
          <w:sz w:val="20"/>
          <w:szCs w:val="20"/>
        </w:rPr>
        <w:t>day is to be taken into account</w:t>
      </w:r>
      <w:r w:rsidRPr="00224D1C">
        <w:rPr>
          <w:rFonts w:ascii="Arial" w:eastAsia="ＭＳ ゴシック" w:hAnsi="Arial" w:cs="Arial"/>
          <w:color w:val="000000" w:themeColor="text1"/>
          <w:sz w:val="20"/>
          <w:szCs w:val="20"/>
        </w:rPr>
        <w:t xml:space="preserve">). Ask the participants about their evaluation with the choices; </w:t>
      </w:r>
      <w:r w:rsidR="00D9116A" w:rsidRPr="00224D1C">
        <w:rPr>
          <w:rFonts w:ascii="Arial" w:eastAsia="ＭＳ ゴシック" w:hAnsi="Arial" w:cs="Arial" w:hint="eastAsia"/>
          <w:color w:val="000000" w:themeColor="text1"/>
          <w:sz w:val="20"/>
          <w:szCs w:val="20"/>
        </w:rPr>
        <w:t>(</w:t>
      </w:r>
      <w:proofErr w:type="spellStart"/>
      <w:r w:rsidR="00D9116A" w:rsidRPr="00224D1C">
        <w:rPr>
          <w:rFonts w:ascii="Arial" w:eastAsia="ＭＳ ゴシック" w:hAnsi="Arial" w:cs="Arial" w:hint="eastAsia"/>
          <w:color w:val="000000" w:themeColor="text1"/>
          <w:sz w:val="20"/>
          <w:szCs w:val="20"/>
        </w:rPr>
        <w:t>i</w:t>
      </w:r>
      <w:proofErr w:type="spellEnd"/>
      <w:r w:rsidR="00D9116A" w:rsidRPr="00224D1C">
        <w:rPr>
          <w:rFonts w:ascii="Arial" w:eastAsia="ＭＳ ゴシック" w:hAnsi="Arial" w:cs="Arial" w:hint="eastAsia"/>
          <w:color w:val="000000" w:themeColor="text1"/>
          <w:sz w:val="20"/>
          <w:szCs w:val="20"/>
        </w:rPr>
        <w:t xml:space="preserve">) </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satisfied or more than expected</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 xml:space="preserve">, </w:t>
      </w:r>
      <w:r w:rsidR="00D9116A" w:rsidRPr="00224D1C">
        <w:rPr>
          <w:rFonts w:ascii="Arial" w:eastAsia="ＭＳ ゴシック" w:hAnsi="Arial" w:cs="Arial" w:hint="eastAsia"/>
          <w:color w:val="000000" w:themeColor="text1"/>
          <w:sz w:val="20"/>
          <w:szCs w:val="20"/>
        </w:rPr>
        <w:t xml:space="preserve">(ii) </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as expected</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 xml:space="preserve">, </w:t>
      </w:r>
      <w:r w:rsidR="00D9116A" w:rsidRPr="00224D1C">
        <w:rPr>
          <w:rFonts w:ascii="Arial" w:eastAsia="ＭＳ ゴシック" w:hAnsi="Arial" w:cs="Arial" w:hint="eastAsia"/>
          <w:color w:val="000000" w:themeColor="text1"/>
          <w:sz w:val="20"/>
          <w:szCs w:val="20"/>
        </w:rPr>
        <w:t xml:space="preserve">(iii) </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dissatisfied or less than expected</w:t>
      </w:r>
      <w:r w:rsidR="00D9116A"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 If 80 percent or more respond “satisfied or more than expected</w:t>
      </w:r>
      <w:r w:rsidR="00A13D11"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 xml:space="preserve">” give A, </w:t>
      </w:r>
      <w:r w:rsidR="004A0947" w:rsidRPr="00224D1C">
        <w:rPr>
          <w:rFonts w:ascii="Arial" w:eastAsia="ＭＳ ゴシック" w:hAnsi="Arial" w:cs="Arial"/>
          <w:color w:val="000000" w:themeColor="text1"/>
          <w:sz w:val="20"/>
          <w:szCs w:val="20"/>
        </w:rPr>
        <w:t>if some of them respond “dissatisfied or less than expected</w:t>
      </w:r>
      <w:r w:rsidR="00A13D11" w:rsidRPr="00224D1C">
        <w:rPr>
          <w:rFonts w:ascii="Arial" w:eastAsia="ＭＳ ゴシック" w:hAnsi="Arial" w:cs="Arial" w:hint="eastAsia"/>
          <w:color w:val="000000" w:themeColor="text1"/>
          <w:sz w:val="20"/>
          <w:szCs w:val="20"/>
        </w:rPr>
        <w:t>,</w:t>
      </w:r>
      <w:r w:rsidR="004A0947" w:rsidRPr="00224D1C">
        <w:rPr>
          <w:rFonts w:ascii="Arial" w:eastAsia="ＭＳ ゴシック" w:hAnsi="Arial" w:cs="Arial"/>
          <w:color w:val="000000" w:themeColor="text1"/>
          <w:sz w:val="20"/>
          <w:szCs w:val="20"/>
        </w:rPr>
        <w:t>”</w:t>
      </w:r>
      <w:r w:rsidR="003912B4" w:rsidRPr="00224D1C">
        <w:rPr>
          <w:rFonts w:ascii="Arial" w:eastAsia="ＭＳ ゴシック" w:hAnsi="Arial" w:cs="Arial"/>
          <w:color w:val="000000" w:themeColor="text1"/>
          <w:sz w:val="20"/>
          <w:szCs w:val="20"/>
        </w:rPr>
        <w:t xml:space="preserve"> </w:t>
      </w:r>
      <w:r w:rsidR="004A0947" w:rsidRPr="00224D1C">
        <w:rPr>
          <w:rFonts w:ascii="Arial" w:eastAsia="ＭＳ ゴシック" w:hAnsi="Arial" w:cs="Arial"/>
          <w:color w:val="000000" w:themeColor="text1"/>
          <w:sz w:val="20"/>
          <w:szCs w:val="20"/>
        </w:rPr>
        <w:t>give C</w:t>
      </w:r>
      <w:r w:rsidR="003912B4" w:rsidRPr="00224D1C">
        <w:rPr>
          <w:rFonts w:ascii="Arial" w:eastAsia="ＭＳ ゴシック" w:hAnsi="Arial" w:cs="Arial"/>
          <w:color w:val="000000" w:themeColor="text1"/>
          <w:sz w:val="20"/>
          <w:szCs w:val="20"/>
        </w:rPr>
        <w:t xml:space="preserve">, </w:t>
      </w:r>
      <w:r w:rsidR="004A0947" w:rsidRPr="00224D1C">
        <w:rPr>
          <w:rFonts w:ascii="Arial" w:eastAsia="ＭＳ ゴシック" w:hAnsi="Arial" w:cs="Arial"/>
          <w:color w:val="000000" w:themeColor="text1"/>
          <w:sz w:val="20"/>
          <w:szCs w:val="20"/>
        </w:rPr>
        <w:t>and give B otherwise.</w:t>
      </w:r>
    </w:p>
    <w:p w14:paraId="4E8066DD" w14:textId="77777777" w:rsidR="00BC35C1" w:rsidRPr="00224D1C" w:rsidRDefault="00BC35C1" w:rsidP="00BC35C1">
      <w:pPr>
        <w:rPr>
          <w:color w:val="000000" w:themeColor="text1"/>
        </w:rPr>
      </w:pPr>
    </w:p>
    <w:p w14:paraId="2EF71B1B" w14:textId="77777777" w:rsidR="00BC35C1" w:rsidRPr="00224D1C" w:rsidRDefault="00BC35C1" w:rsidP="00BC35C1">
      <w:pPr>
        <w:pStyle w:val="ab"/>
        <w:numPr>
          <w:ilvl w:val="0"/>
          <w:numId w:val="10"/>
        </w:numPr>
        <w:ind w:leftChars="0"/>
        <w:rPr>
          <w:rFonts w:asciiTheme="majorEastAsia" w:eastAsiaTheme="majorEastAsia" w:hAnsiTheme="majorEastAsia"/>
          <w:b/>
          <w:color w:val="000000" w:themeColor="text1"/>
          <w:sz w:val="20"/>
          <w:szCs w:val="20"/>
        </w:rPr>
      </w:pPr>
      <w:r w:rsidRPr="00224D1C">
        <w:rPr>
          <w:color w:val="000000" w:themeColor="text1"/>
        </w:rPr>
        <w:br w:type="page"/>
      </w:r>
    </w:p>
    <w:p w14:paraId="58D7A716" w14:textId="77777777" w:rsidR="002672B2" w:rsidRPr="00224D1C" w:rsidRDefault="002672B2">
      <w:pPr>
        <w:widowControl/>
        <w:jc w:val="left"/>
        <w:rPr>
          <w:rFonts w:ascii="Arial" w:eastAsia="ＭＳ ゴシック" w:hAnsi="Arial" w:cs="Arial"/>
          <w:color w:val="000000" w:themeColor="text1"/>
          <w:sz w:val="20"/>
          <w:szCs w:val="20"/>
        </w:rPr>
      </w:pPr>
      <w:r w:rsidRPr="00224D1C">
        <w:rPr>
          <w:rFonts w:asciiTheme="majorEastAsia" w:eastAsiaTheme="majorEastAsia" w:hAnsiTheme="majorEastAsia"/>
          <w:b/>
          <w:color w:val="000000" w:themeColor="text1"/>
          <w:sz w:val="20"/>
          <w:szCs w:val="20"/>
        </w:rPr>
        <w:lastRenderedPageBreak/>
        <w:t>■</w:t>
      </w:r>
      <w:r w:rsidRPr="00224D1C">
        <w:rPr>
          <w:rFonts w:eastAsia="ＭＳ ゴシック"/>
          <w:b/>
          <w:color w:val="000000" w:themeColor="text1"/>
          <w:sz w:val="20"/>
          <w:szCs w:val="20"/>
        </w:rPr>
        <w:t>レポート課題</w:t>
      </w:r>
      <w:r w:rsidR="00041EF4" w:rsidRPr="00224D1C">
        <w:rPr>
          <w:rFonts w:ascii="Arial" w:eastAsia="ＭＳ ゴシック" w:hAnsi="Arial" w:cs="Arial"/>
          <w:color w:val="000000" w:themeColor="text1"/>
          <w:sz w:val="20"/>
          <w:szCs w:val="20"/>
        </w:rPr>
        <w:t xml:space="preserve">　</w:t>
      </w:r>
      <w:r w:rsidR="00041EF4" w:rsidRPr="00224D1C">
        <w:rPr>
          <w:rFonts w:ascii="Arial" w:eastAsia="ＭＳ ゴシック" w:hAnsi="Arial" w:cs="Arial"/>
          <w:color w:val="000000" w:themeColor="text1"/>
          <w:sz w:val="20"/>
          <w:szCs w:val="20"/>
        </w:rPr>
        <w:t>Written task</w:t>
      </w:r>
    </w:p>
    <w:p w14:paraId="6431CD62" w14:textId="77777777" w:rsidR="002672B2" w:rsidRPr="00224D1C" w:rsidRDefault="002672B2" w:rsidP="009F6303">
      <w:pPr>
        <w:widowControl/>
        <w:ind w:left="400" w:hangingChars="200" w:hanging="400"/>
        <w:jc w:val="left"/>
        <w:rPr>
          <w:rFonts w:eastAsia="ＭＳ ゴシック"/>
          <w:color w:val="000000" w:themeColor="text1"/>
          <w:sz w:val="20"/>
          <w:szCs w:val="20"/>
        </w:rPr>
      </w:pPr>
      <w:r w:rsidRPr="00224D1C">
        <w:rPr>
          <w:rFonts w:eastAsia="ＭＳ ゴシック"/>
          <w:color w:val="000000" w:themeColor="text1"/>
          <w:sz w:val="20"/>
          <w:szCs w:val="20"/>
        </w:rPr>
        <w:t xml:space="preserve">　</w:t>
      </w:r>
      <w:r w:rsidRPr="00224D1C">
        <w:rPr>
          <w:rFonts w:ascii="ＭＳ 明朝" w:hAnsi="ＭＳ 明朝" w:cs="ＭＳ 明朝" w:hint="eastAsia"/>
          <w:color w:val="000000" w:themeColor="text1"/>
          <w:sz w:val="20"/>
          <w:szCs w:val="20"/>
        </w:rPr>
        <w:t>※</w:t>
      </w:r>
      <w:r w:rsidRPr="00224D1C">
        <w:rPr>
          <w:rFonts w:eastAsia="ＭＳ ゴシック"/>
          <w:color w:val="000000" w:themeColor="text1"/>
          <w:sz w:val="20"/>
          <w:szCs w:val="20"/>
        </w:rPr>
        <w:t>注意：実技試験をおこなう際の開催条件とは必ずしも一致しません</w:t>
      </w:r>
      <w:r w:rsidR="009F6303" w:rsidRPr="00224D1C">
        <w:rPr>
          <w:rFonts w:eastAsia="ＭＳ ゴシック" w:hint="eastAsia"/>
          <w:color w:val="000000" w:themeColor="text1"/>
          <w:sz w:val="20"/>
          <w:szCs w:val="20"/>
        </w:rPr>
        <w:t>。</w:t>
      </w:r>
      <w:r w:rsidRPr="00224D1C">
        <w:rPr>
          <w:rFonts w:eastAsia="ＭＳ ゴシック"/>
          <w:color w:val="000000" w:themeColor="text1"/>
          <w:sz w:val="20"/>
          <w:szCs w:val="20"/>
        </w:rPr>
        <w:t>あくまでも仮想の開催条件として１～４を記入してください</w:t>
      </w:r>
      <w:r w:rsidR="009F6303" w:rsidRPr="00224D1C">
        <w:rPr>
          <w:rFonts w:eastAsia="ＭＳ ゴシック" w:hint="eastAsia"/>
          <w:color w:val="000000" w:themeColor="text1"/>
          <w:sz w:val="20"/>
          <w:szCs w:val="20"/>
        </w:rPr>
        <w:t>。</w:t>
      </w:r>
      <w:r w:rsidRPr="00224D1C">
        <w:rPr>
          <w:rFonts w:eastAsia="ＭＳ ゴシック"/>
          <w:color w:val="000000" w:themeColor="text1"/>
          <w:sz w:val="20"/>
          <w:szCs w:val="20"/>
        </w:rPr>
        <w:t>以下の条件のもとで、観望会開催に必要となる企画書を作成してください。</w:t>
      </w:r>
    </w:p>
    <w:p w14:paraId="65A112FF" w14:textId="18494060" w:rsidR="00041EF4" w:rsidRPr="00224D1C" w:rsidRDefault="00041EF4" w:rsidP="00041EF4">
      <w:pPr>
        <w:widowControl/>
        <w:ind w:leftChars="100" w:left="410" w:hangingChars="100" w:hanging="200"/>
        <w:jc w:val="left"/>
        <w:rPr>
          <w:rFonts w:ascii="Arial" w:eastAsia="ＭＳ ゴシック" w:hAnsi="Arial" w:cs="Arial"/>
          <w:color w:val="000000" w:themeColor="text1"/>
          <w:sz w:val="20"/>
          <w:szCs w:val="20"/>
        </w:rPr>
      </w:pPr>
      <w:r w:rsidRPr="00224D1C">
        <w:rPr>
          <w:rFonts w:ascii="ＭＳ 明朝" w:eastAsia="ＭＳ ゴシック" w:hAnsi="ＭＳ 明朝" w:cs="ＭＳ 明朝"/>
          <w:color w:val="000000" w:themeColor="text1"/>
          <w:sz w:val="20"/>
          <w:szCs w:val="20"/>
        </w:rPr>
        <w:t>※</w:t>
      </w:r>
      <w:r w:rsidRPr="00224D1C">
        <w:rPr>
          <w:rFonts w:ascii="Arial" w:eastAsia="ＭＳ ゴシック" w:hAnsi="Arial" w:cs="Arial"/>
          <w:color w:val="000000" w:themeColor="text1"/>
          <w:sz w:val="20"/>
          <w:szCs w:val="20"/>
        </w:rPr>
        <w:t>Note: The conditions for the plan in the written task do not have to match the real conditions of the event. Plan freely and write down in the items from 1 to 4. Under the following conditions, prepare the proposal for the star watching party.</w:t>
      </w:r>
    </w:p>
    <w:p w14:paraId="6F62BE24" w14:textId="77777777" w:rsidR="00041EF4" w:rsidRPr="00224D1C" w:rsidRDefault="00041EF4" w:rsidP="009F6303">
      <w:pPr>
        <w:widowControl/>
        <w:ind w:left="400" w:hangingChars="200" w:hanging="400"/>
        <w:jc w:val="left"/>
        <w:rPr>
          <w:rFonts w:eastAsia="ＭＳ ゴシック"/>
          <w:color w:val="000000" w:themeColor="text1"/>
          <w:sz w:val="20"/>
          <w:szCs w:val="20"/>
        </w:rPr>
      </w:pPr>
    </w:p>
    <w:p w14:paraId="3A254E6F" w14:textId="77777777" w:rsidR="002672B2" w:rsidRPr="00224D1C" w:rsidRDefault="009F630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w:t>
      </w:r>
      <w:r w:rsidR="002672B2" w:rsidRPr="00224D1C">
        <w:rPr>
          <w:rFonts w:eastAsia="ＭＳ ゴシック"/>
          <w:color w:val="000000" w:themeColor="text1"/>
          <w:sz w:val="20"/>
          <w:szCs w:val="20"/>
        </w:rPr>
        <w:t>開催日はこのレポート提出日以降</w:t>
      </w:r>
      <w:r w:rsidR="002672B2" w:rsidRPr="00224D1C">
        <w:rPr>
          <w:rFonts w:eastAsia="ＭＳ ゴシック"/>
          <w:color w:val="000000" w:themeColor="text1"/>
          <w:sz w:val="20"/>
          <w:szCs w:val="20"/>
          <w:u w:val="single"/>
        </w:rPr>
        <w:t>1</w:t>
      </w:r>
      <w:r w:rsidR="00944053" w:rsidRPr="00224D1C">
        <w:rPr>
          <w:rFonts w:eastAsia="ＭＳ ゴシック" w:hint="eastAsia"/>
          <w:color w:val="000000" w:themeColor="text1"/>
          <w:sz w:val="20"/>
          <w:szCs w:val="20"/>
          <w:u w:val="single"/>
        </w:rPr>
        <w:t>ヶ月</w:t>
      </w:r>
      <w:r w:rsidR="002672B2" w:rsidRPr="00224D1C">
        <w:rPr>
          <w:rFonts w:eastAsia="ＭＳ ゴシック"/>
          <w:color w:val="000000" w:themeColor="text1"/>
          <w:sz w:val="20"/>
          <w:szCs w:val="20"/>
          <w:u w:val="single"/>
        </w:rPr>
        <w:t>以内</w:t>
      </w:r>
      <w:r w:rsidR="002672B2" w:rsidRPr="00224D1C">
        <w:rPr>
          <w:rFonts w:eastAsia="ＭＳ ゴシック"/>
          <w:color w:val="000000" w:themeColor="text1"/>
          <w:sz w:val="20"/>
          <w:szCs w:val="20"/>
        </w:rPr>
        <w:t>の任意の日程とし、開催場所は</w:t>
      </w:r>
      <w:r w:rsidR="00D72750" w:rsidRPr="00224D1C">
        <w:rPr>
          <w:rFonts w:eastAsia="ＭＳ ゴシック"/>
          <w:color w:val="000000" w:themeColor="text1"/>
          <w:sz w:val="20"/>
          <w:szCs w:val="20"/>
          <w:u w:val="single"/>
        </w:rPr>
        <w:t>和歌山大学教育学部屋上</w:t>
      </w:r>
      <w:r w:rsidR="002672B2" w:rsidRPr="00224D1C">
        <w:rPr>
          <w:rFonts w:eastAsia="ＭＳ ゴシック"/>
          <w:color w:val="000000" w:themeColor="text1"/>
          <w:sz w:val="20"/>
          <w:szCs w:val="20"/>
        </w:rPr>
        <w:t>、対象は</w:t>
      </w:r>
      <w:r w:rsidR="00944053" w:rsidRPr="00224D1C">
        <w:rPr>
          <w:rFonts w:eastAsia="ＭＳ ゴシック"/>
          <w:color w:val="000000" w:themeColor="text1"/>
          <w:sz w:val="20"/>
          <w:szCs w:val="20"/>
          <w:u w:val="single"/>
        </w:rPr>
        <w:t>大学生</w:t>
      </w:r>
      <w:r w:rsidR="00944053" w:rsidRPr="00224D1C">
        <w:rPr>
          <w:rFonts w:eastAsia="ＭＳ ゴシック" w:hint="eastAsia"/>
          <w:color w:val="000000" w:themeColor="text1"/>
          <w:sz w:val="20"/>
          <w:szCs w:val="20"/>
          <w:u w:val="single"/>
        </w:rPr>
        <w:t>、</w:t>
      </w:r>
      <w:r w:rsidR="00944053" w:rsidRPr="00224D1C">
        <w:rPr>
          <w:rFonts w:eastAsia="ＭＳ ゴシック"/>
          <w:color w:val="000000" w:themeColor="text1"/>
          <w:sz w:val="20"/>
          <w:szCs w:val="20"/>
          <w:u w:val="single"/>
        </w:rPr>
        <w:t>大学職員</w:t>
      </w:r>
      <w:r w:rsidR="00944053" w:rsidRPr="00224D1C">
        <w:rPr>
          <w:rFonts w:eastAsia="ＭＳ ゴシック" w:hint="eastAsia"/>
          <w:color w:val="000000" w:themeColor="text1"/>
          <w:sz w:val="20"/>
          <w:szCs w:val="20"/>
          <w:u w:val="single"/>
        </w:rPr>
        <w:t>、小学校高学年と保護者、中学生と保護者、高校生と保護者</w:t>
      </w:r>
      <w:r w:rsidR="00944053" w:rsidRPr="00224D1C">
        <w:rPr>
          <w:rFonts w:eastAsia="ＭＳ ゴシック" w:hint="eastAsia"/>
          <w:color w:val="000000" w:themeColor="text1"/>
          <w:sz w:val="20"/>
          <w:szCs w:val="20"/>
        </w:rPr>
        <w:t>から選んでください</w:t>
      </w:r>
      <w:r w:rsidR="002672B2" w:rsidRPr="00224D1C">
        <w:rPr>
          <w:rFonts w:eastAsia="ＭＳ ゴシック"/>
          <w:color w:val="000000" w:themeColor="text1"/>
          <w:sz w:val="20"/>
          <w:szCs w:val="20"/>
        </w:rPr>
        <w:t>。また、望遠鏡</w:t>
      </w:r>
      <w:r w:rsidR="00875372" w:rsidRPr="00224D1C">
        <w:rPr>
          <w:rFonts w:eastAsia="ＭＳ ゴシック"/>
          <w:color w:val="000000" w:themeColor="text1"/>
          <w:sz w:val="20"/>
          <w:szCs w:val="20"/>
        </w:rPr>
        <w:t>・双眼鏡</w:t>
      </w:r>
      <w:r w:rsidR="002672B2" w:rsidRPr="00224D1C">
        <w:rPr>
          <w:rFonts w:eastAsia="ＭＳ ゴシック"/>
          <w:color w:val="000000" w:themeColor="text1"/>
          <w:sz w:val="20"/>
          <w:szCs w:val="20"/>
        </w:rPr>
        <w:t>は</w:t>
      </w:r>
      <w:r w:rsidR="00944053" w:rsidRPr="00224D1C">
        <w:rPr>
          <w:rFonts w:eastAsia="ＭＳ ゴシック"/>
          <w:color w:val="000000" w:themeColor="text1"/>
          <w:sz w:val="20"/>
          <w:szCs w:val="20"/>
        </w:rPr>
        <w:t>以下から自由に使えるとします</w:t>
      </w:r>
      <w:r w:rsidR="002672B2" w:rsidRPr="00224D1C">
        <w:rPr>
          <w:rFonts w:eastAsia="ＭＳ ゴシック"/>
          <w:color w:val="000000" w:themeColor="text1"/>
          <w:sz w:val="20"/>
          <w:szCs w:val="20"/>
        </w:rPr>
        <w:t>。</w:t>
      </w:r>
    </w:p>
    <w:p w14:paraId="443ECCC5" w14:textId="77777777" w:rsidR="00041EF4" w:rsidRPr="00224D1C" w:rsidRDefault="00F935A7">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The event date is any day </w:t>
      </w:r>
      <w:r w:rsidR="00D9116A" w:rsidRPr="00224D1C">
        <w:rPr>
          <w:rFonts w:ascii="Arial" w:eastAsia="ＭＳ ゴシック" w:hAnsi="Arial" w:cs="Arial" w:hint="eastAsia"/>
          <w:color w:val="000000" w:themeColor="text1"/>
          <w:sz w:val="20"/>
          <w:szCs w:val="20"/>
          <w:u w:val="single"/>
        </w:rPr>
        <w:t>with</w:t>
      </w:r>
      <w:r w:rsidRPr="00224D1C">
        <w:rPr>
          <w:rFonts w:ascii="Arial" w:eastAsia="ＭＳ ゴシック" w:hAnsi="Arial" w:cs="Arial"/>
          <w:color w:val="000000" w:themeColor="text1"/>
          <w:sz w:val="20"/>
          <w:szCs w:val="20"/>
          <w:u w:val="single"/>
        </w:rPr>
        <w:t>in a month from the submission date</w:t>
      </w:r>
      <w:r w:rsidRPr="00224D1C">
        <w:rPr>
          <w:rFonts w:ascii="Arial" w:eastAsia="ＭＳ ゴシック" w:hAnsi="Arial" w:cs="Arial"/>
          <w:color w:val="000000" w:themeColor="text1"/>
          <w:sz w:val="20"/>
          <w:szCs w:val="20"/>
        </w:rPr>
        <w:t xml:space="preserve">. The site of the event is </w:t>
      </w:r>
      <w:r w:rsidRPr="00224D1C">
        <w:rPr>
          <w:rFonts w:ascii="Arial" w:eastAsia="ＭＳ ゴシック" w:hAnsi="Arial" w:cs="Arial"/>
          <w:color w:val="000000" w:themeColor="text1"/>
          <w:sz w:val="20"/>
          <w:szCs w:val="20"/>
          <w:u w:val="single"/>
        </w:rPr>
        <w:t>the rooftop of the building of Faculty of Education, Wakayama University</w:t>
      </w:r>
      <w:r w:rsidRPr="00224D1C">
        <w:rPr>
          <w:rFonts w:ascii="Arial" w:eastAsia="ＭＳ ゴシック" w:hAnsi="Arial" w:cs="Arial"/>
          <w:color w:val="000000" w:themeColor="text1"/>
          <w:sz w:val="20"/>
          <w:szCs w:val="20"/>
        </w:rPr>
        <w:t>. You choose the expected participants from</w:t>
      </w:r>
      <w:r w:rsidR="00801BDA" w:rsidRPr="00224D1C">
        <w:rPr>
          <w:rFonts w:ascii="Arial" w:eastAsia="ＭＳ ゴシック" w:hAnsi="Arial" w:cs="Arial"/>
          <w:color w:val="000000" w:themeColor="text1"/>
          <w:sz w:val="20"/>
          <w:szCs w:val="20"/>
        </w:rPr>
        <w:t xml:space="preserve"> below: </w:t>
      </w:r>
      <w:r w:rsidRPr="00224D1C">
        <w:rPr>
          <w:rFonts w:ascii="Arial" w:eastAsia="ＭＳ ゴシック" w:hAnsi="Arial" w:cs="Arial"/>
          <w:color w:val="000000" w:themeColor="text1"/>
          <w:sz w:val="20"/>
          <w:szCs w:val="20"/>
        </w:rPr>
        <w:t xml:space="preserve"> </w:t>
      </w:r>
      <w:r w:rsidRPr="00224D1C">
        <w:rPr>
          <w:rFonts w:ascii="Arial" w:eastAsia="ＭＳ ゴシック" w:hAnsi="Arial" w:cs="Arial"/>
          <w:color w:val="000000" w:themeColor="text1"/>
          <w:sz w:val="20"/>
          <w:szCs w:val="20"/>
          <w:u w:val="single"/>
        </w:rPr>
        <w:t>university students, university staff, upper-grades elementary school students and their parents, junior high school students and their parents</w:t>
      </w:r>
      <w:r w:rsidR="00801BDA" w:rsidRPr="00224D1C">
        <w:rPr>
          <w:rFonts w:ascii="Arial" w:eastAsia="ＭＳ ゴシック" w:hAnsi="Arial" w:cs="Arial"/>
          <w:color w:val="000000" w:themeColor="text1"/>
          <w:sz w:val="20"/>
          <w:szCs w:val="20"/>
          <w:u w:val="single"/>
        </w:rPr>
        <w:t>, senior high school students and their parents</w:t>
      </w:r>
      <w:r w:rsidR="00801BDA" w:rsidRPr="00224D1C">
        <w:rPr>
          <w:rFonts w:ascii="Arial" w:eastAsia="ＭＳ ゴシック" w:hAnsi="Arial" w:cs="Arial"/>
          <w:color w:val="000000" w:themeColor="text1"/>
          <w:sz w:val="20"/>
          <w:szCs w:val="20"/>
        </w:rPr>
        <w:t>. You can use any telescopes and binoculars listed below.</w:t>
      </w:r>
    </w:p>
    <w:p w14:paraId="3842703E" w14:textId="77777777" w:rsidR="00041EF4" w:rsidRPr="00224D1C" w:rsidRDefault="00041EF4">
      <w:pPr>
        <w:widowControl/>
        <w:jc w:val="left"/>
        <w:rPr>
          <w:rFonts w:eastAsia="ＭＳ ゴシック"/>
          <w:color w:val="000000" w:themeColor="text1"/>
          <w:sz w:val="20"/>
          <w:szCs w:val="20"/>
        </w:rPr>
      </w:pPr>
    </w:p>
    <w:p w14:paraId="67D8C9B8" w14:textId="77777777" w:rsidR="002672B2" w:rsidRPr="00224D1C" w:rsidRDefault="00801BDA">
      <w:pPr>
        <w:widowControl/>
        <w:jc w:val="left"/>
        <w:rPr>
          <w:rFonts w:eastAsia="ＭＳ ゴシック"/>
          <w:color w:val="000000" w:themeColor="text1"/>
          <w:sz w:val="20"/>
          <w:szCs w:val="20"/>
        </w:rPr>
      </w:pPr>
      <w:r w:rsidRPr="00224D1C">
        <w:rPr>
          <w:rFonts w:eastAsia="ＭＳ ゴシック"/>
          <w:color w:val="000000" w:themeColor="text1"/>
          <w:sz w:val="20"/>
          <w:szCs w:val="20"/>
        </w:rPr>
        <w:t>指定</w:t>
      </w:r>
      <w:r w:rsidRPr="00224D1C">
        <w:rPr>
          <w:rFonts w:eastAsia="ＭＳ ゴシック" w:hint="eastAsia"/>
          <w:color w:val="000000" w:themeColor="text1"/>
          <w:sz w:val="20"/>
          <w:szCs w:val="20"/>
        </w:rPr>
        <w:t>機器</w:t>
      </w:r>
      <w:r w:rsidRPr="00224D1C">
        <w:rPr>
          <w:rFonts w:eastAsia="ＭＳ ゴシック" w:hint="eastAsia"/>
          <w:color w:val="000000" w:themeColor="text1"/>
          <w:sz w:val="20"/>
          <w:szCs w:val="20"/>
        </w:rPr>
        <w:t xml:space="preserve"> Specified instruments</w:t>
      </w:r>
      <w:r w:rsidR="00191035" w:rsidRPr="00224D1C">
        <w:rPr>
          <w:rFonts w:eastAsia="ＭＳ ゴシック"/>
          <w:color w:val="000000" w:themeColor="text1"/>
          <w:sz w:val="20"/>
          <w:szCs w:val="20"/>
        </w:rPr>
        <w:t>：</w:t>
      </w:r>
    </w:p>
    <w:p w14:paraId="02BF97D3" w14:textId="77777777" w:rsidR="00944053" w:rsidRPr="00224D1C" w:rsidRDefault="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w:t>
      </w:r>
      <w:r w:rsidRPr="00224D1C">
        <w:rPr>
          <w:rFonts w:eastAsia="ＭＳ ゴシック"/>
          <w:color w:val="000000" w:themeColor="text1"/>
          <w:sz w:val="20"/>
          <w:szCs w:val="20"/>
        </w:rPr>
        <w:t>Vixen</w:t>
      </w:r>
      <w:r w:rsidRPr="00224D1C">
        <w:rPr>
          <w:rFonts w:eastAsia="ＭＳ ゴシック"/>
          <w:color w:val="000000" w:themeColor="text1"/>
          <w:sz w:val="20"/>
          <w:szCs w:val="20"/>
        </w:rPr>
        <w:t>望遠鏡</w:t>
      </w:r>
      <w:r w:rsidR="00801BDA" w:rsidRPr="00224D1C">
        <w:rPr>
          <w:rFonts w:eastAsia="ＭＳ ゴシック" w:hint="eastAsia"/>
          <w:color w:val="000000" w:themeColor="text1"/>
          <w:sz w:val="20"/>
          <w:szCs w:val="20"/>
        </w:rPr>
        <w:t xml:space="preserve">　</w:t>
      </w:r>
      <w:r w:rsidR="00801BDA" w:rsidRPr="00224D1C">
        <w:rPr>
          <w:rFonts w:eastAsia="ＭＳ ゴシック" w:hint="eastAsia"/>
          <w:color w:val="000000" w:themeColor="text1"/>
          <w:sz w:val="20"/>
          <w:szCs w:val="20"/>
        </w:rPr>
        <w:t>Vixen telescopes</w:t>
      </w:r>
    </w:p>
    <w:p w14:paraId="0B30366C" w14:textId="77777777" w:rsidR="002672B2" w:rsidRPr="00224D1C" w:rsidRDefault="002672B2">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・鏡筒　屈折望遠鏡：口径</w:t>
      </w:r>
      <w:r w:rsidR="00D72750" w:rsidRPr="00224D1C">
        <w:rPr>
          <w:rFonts w:eastAsia="ＭＳ ゴシック"/>
          <w:color w:val="000000" w:themeColor="text1"/>
          <w:sz w:val="20"/>
          <w:szCs w:val="20"/>
        </w:rPr>
        <w:t xml:space="preserve"> </w:t>
      </w:r>
      <w:r w:rsidRPr="00224D1C">
        <w:rPr>
          <w:rFonts w:eastAsia="ＭＳ ゴシック"/>
          <w:color w:val="000000" w:themeColor="text1"/>
          <w:sz w:val="20"/>
          <w:szCs w:val="20"/>
        </w:rPr>
        <w:t>D</w:t>
      </w:r>
      <w:r w:rsidR="00D72750" w:rsidRPr="00224D1C">
        <w:rPr>
          <w:rFonts w:eastAsia="ＭＳ ゴシック"/>
          <w:color w:val="000000" w:themeColor="text1"/>
          <w:sz w:val="20"/>
          <w:szCs w:val="20"/>
        </w:rPr>
        <w:t xml:space="preserve"> = </w:t>
      </w:r>
      <w:r w:rsidRPr="00224D1C">
        <w:rPr>
          <w:rFonts w:eastAsia="ＭＳ ゴシック"/>
          <w:color w:val="000000" w:themeColor="text1"/>
          <w:sz w:val="20"/>
          <w:szCs w:val="20"/>
        </w:rPr>
        <w:t>80</w:t>
      </w:r>
      <w:r w:rsidR="00D72750" w:rsidRPr="00224D1C">
        <w:rPr>
          <w:rFonts w:eastAsia="ＭＳ ゴシック"/>
          <w:color w:val="000000" w:themeColor="text1"/>
          <w:sz w:val="20"/>
          <w:szCs w:val="20"/>
        </w:rPr>
        <w:t xml:space="preserve"> </w:t>
      </w:r>
      <w:r w:rsidRPr="00224D1C">
        <w:rPr>
          <w:rFonts w:eastAsia="ＭＳ ゴシック"/>
          <w:color w:val="000000" w:themeColor="text1"/>
          <w:sz w:val="20"/>
          <w:szCs w:val="20"/>
        </w:rPr>
        <w:t>mm</w:t>
      </w:r>
      <w:r w:rsidRPr="00224D1C">
        <w:rPr>
          <w:rFonts w:eastAsia="ＭＳ ゴシック"/>
          <w:color w:val="000000" w:themeColor="text1"/>
          <w:sz w:val="20"/>
          <w:szCs w:val="20"/>
        </w:rPr>
        <w:t xml:space="preserve">　焦点距離</w:t>
      </w:r>
      <w:r w:rsidR="00D72750" w:rsidRPr="00224D1C">
        <w:rPr>
          <w:rFonts w:eastAsia="ＭＳ ゴシック"/>
          <w:color w:val="000000" w:themeColor="text1"/>
          <w:sz w:val="20"/>
          <w:szCs w:val="20"/>
        </w:rPr>
        <w:t xml:space="preserve"> f = </w:t>
      </w:r>
      <w:r w:rsidRPr="00224D1C">
        <w:rPr>
          <w:rFonts w:eastAsia="ＭＳ ゴシック"/>
          <w:color w:val="000000" w:themeColor="text1"/>
          <w:sz w:val="20"/>
          <w:szCs w:val="20"/>
        </w:rPr>
        <w:t>910</w:t>
      </w:r>
      <w:r w:rsidR="00D72750" w:rsidRPr="00224D1C">
        <w:rPr>
          <w:rFonts w:eastAsia="ＭＳ ゴシック"/>
          <w:color w:val="000000" w:themeColor="text1"/>
          <w:sz w:val="20"/>
          <w:szCs w:val="20"/>
        </w:rPr>
        <w:t xml:space="preserve"> </w:t>
      </w:r>
      <w:r w:rsidRPr="00224D1C">
        <w:rPr>
          <w:rFonts w:eastAsia="ＭＳ ゴシック"/>
          <w:color w:val="000000" w:themeColor="text1"/>
          <w:sz w:val="20"/>
          <w:szCs w:val="20"/>
        </w:rPr>
        <w:t>mm</w:t>
      </w:r>
      <w:r w:rsidRPr="00224D1C">
        <w:rPr>
          <w:rFonts w:eastAsia="ＭＳ ゴシック"/>
          <w:color w:val="000000" w:themeColor="text1"/>
          <w:sz w:val="20"/>
          <w:szCs w:val="20"/>
        </w:rPr>
        <w:t>（口径比</w:t>
      </w:r>
      <w:r w:rsidR="00D72750" w:rsidRPr="00224D1C">
        <w:rPr>
          <w:rFonts w:eastAsia="ＭＳ ゴシック"/>
          <w:color w:val="000000" w:themeColor="text1"/>
          <w:sz w:val="20"/>
          <w:szCs w:val="20"/>
        </w:rPr>
        <w:t xml:space="preserve"> F = </w:t>
      </w:r>
      <w:r w:rsidRPr="00224D1C">
        <w:rPr>
          <w:rFonts w:eastAsia="ＭＳ ゴシック"/>
          <w:color w:val="000000" w:themeColor="text1"/>
          <w:sz w:val="20"/>
          <w:szCs w:val="20"/>
        </w:rPr>
        <w:t>11.4</w:t>
      </w:r>
      <w:r w:rsidRPr="00224D1C">
        <w:rPr>
          <w:rFonts w:eastAsia="ＭＳ ゴシック"/>
          <w:color w:val="000000" w:themeColor="text1"/>
          <w:sz w:val="20"/>
          <w:szCs w:val="20"/>
        </w:rPr>
        <w:t>）</w:t>
      </w:r>
    </w:p>
    <w:p w14:paraId="53A48CA0" w14:textId="77777777" w:rsidR="00D72750" w:rsidRPr="00224D1C" w:rsidRDefault="00631FA6" w:rsidP="00D72750">
      <w:pPr>
        <w:widowControl/>
        <w:ind w:firstLineChars="500" w:firstLine="1000"/>
        <w:jc w:val="left"/>
        <w:rPr>
          <w:rFonts w:eastAsia="ＭＳ ゴシック"/>
          <w:color w:val="000000" w:themeColor="text1"/>
          <w:sz w:val="20"/>
          <w:szCs w:val="20"/>
        </w:rPr>
      </w:pPr>
      <w:r w:rsidRPr="00224D1C">
        <w:rPr>
          <w:rFonts w:eastAsia="ＭＳ ゴシック"/>
          <w:color w:val="000000" w:themeColor="text1"/>
          <w:sz w:val="20"/>
          <w:szCs w:val="20"/>
        </w:rPr>
        <w:t>あるいは、</w:t>
      </w:r>
      <w:r w:rsidR="00D72750" w:rsidRPr="00224D1C">
        <w:rPr>
          <w:rFonts w:eastAsia="ＭＳ ゴシック"/>
          <w:color w:val="000000" w:themeColor="text1"/>
          <w:sz w:val="20"/>
          <w:szCs w:val="20"/>
        </w:rPr>
        <w:t>反射望遠鏡：口径</w:t>
      </w:r>
      <w:r w:rsidR="00D72750" w:rsidRPr="00224D1C">
        <w:rPr>
          <w:rFonts w:eastAsia="ＭＳ ゴシック"/>
          <w:color w:val="000000" w:themeColor="text1"/>
          <w:sz w:val="20"/>
          <w:szCs w:val="20"/>
        </w:rPr>
        <w:t xml:space="preserve"> D = 110 mm</w:t>
      </w:r>
      <w:r w:rsidR="00D72750" w:rsidRPr="00224D1C">
        <w:rPr>
          <w:rFonts w:eastAsia="ＭＳ ゴシック"/>
          <w:color w:val="000000" w:themeColor="text1"/>
          <w:sz w:val="20"/>
          <w:szCs w:val="20"/>
        </w:rPr>
        <w:t xml:space="preserve">　焦点距離</w:t>
      </w:r>
      <w:r w:rsidR="00D72750" w:rsidRPr="00224D1C">
        <w:rPr>
          <w:rFonts w:eastAsia="ＭＳ ゴシック"/>
          <w:color w:val="000000" w:themeColor="text1"/>
          <w:sz w:val="20"/>
          <w:szCs w:val="20"/>
        </w:rPr>
        <w:t xml:space="preserve"> f</w:t>
      </w:r>
      <w:r w:rsidR="00944053" w:rsidRPr="00224D1C">
        <w:rPr>
          <w:rFonts w:eastAsia="ＭＳ ゴシック"/>
          <w:color w:val="000000" w:themeColor="text1"/>
          <w:sz w:val="20"/>
          <w:szCs w:val="20"/>
        </w:rPr>
        <w:t xml:space="preserve"> = 1035</w:t>
      </w:r>
      <w:r w:rsidR="00D72750" w:rsidRPr="00224D1C">
        <w:rPr>
          <w:rFonts w:eastAsia="ＭＳ ゴシック"/>
          <w:color w:val="000000" w:themeColor="text1"/>
          <w:sz w:val="20"/>
          <w:szCs w:val="20"/>
        </w:rPr>
        <w:t xml:space="preserve"> mm</w:t>
      </w:r>
      <w:r w:rsidR="00D72750" w:rsidRPr="00224D1C">
        <w:rPr>
          <w:rFonts w:eastAsia="ＭＳ ゴシック"/>
          <w:color w:val="000000" w:themeColor="text1"/>
          <w:sz w:val="20"/>
          <w:szCs w:val="20"/>
        </w:rPr>
        <w:t>（口径比</w:t>
      </w:r>
      <w:r w:rsidR="00D72750" w:rsidRPr="00224D1C">
        <w:rPr>
          <w:rFonts w:eastAsia="ＭＳ ゴシック"/>
          <w:color w:val="000000" w:themeColor="text1"/>
          <w:sz w:val="20"/>
          <w:szCs w:val="20"/>
        </w:rPr>
        <w:t xml:space="preserve"> F = </w:t>
      </w:r>
      <w:r w:rsidR="009F6303" w:rsidRPr="00224D1C">
        <w:rPr>
          <w:rFonts w:eastAsia="ＭＳ ゴシック"/>
          <w:color w:val="000000" w:themeColor="text1"/>
          <w:sz w:val="20"/>
          <w:szCs w:val="20"/>
        </w:rPr>
        <w:t>9</w:t>
      </w:r>
      <w:r w:rsidR="00D72750" w:rsidRPr="00224D1C">
        <w:rPr>
          <w:rFonts w:eastAsia="ＭＳ ゴシック"/>
          <w:color w:val="000000" w:themeColor="text1"/>
          <w:sz w:val="20"/>
          <w:szCs w:val="20"/>
        </w:rPr>
        <w:t>.4</w:t>
      </w:r>
      <w:r w:rsidR="00D72750" w:rsidRPr="00224D1C">
        <w:rPr>
          <w:rFonts w:eastAsia="ＭＳ ゴシック"/>
          <w:color w:val="000000" w:themeColor="text1"/>
          <w:sz w:val="20"/>
          <w:szCs w:val="20"/>
        </w:rPr>
        <w:t>）</w:t>
      </w:r>
    </w:p>
    <w:p w14:paraId="6AB3BA38" w14:textId="77777777" w:rsidR="00191035" w:rsidRPr="00224D1C" w:rsidRDefault="00631FA6">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いずれに対しても：</w:t>
      </w:r>
      <w:r w:rsidR="002672B2" w:rsidRPr="00224D1C">
        <w:rPr>
          <w:rFonts w:eastAsia="ＭＳ ゴシック"/>
          <w:color w:val="000000" w:themeColor="text1"/>
          <w:sz w:val="20"/>
          <w:szCs w:val="20"/>
        </w:rPr>
        <w:t>接眼レンズ（アイピース）：</w:t>
      </w:r>
      <w:r w:rsidR="00944053" w:rsidRPr="00224D1C">
        <w:rPr>
          <w:rFonts w:eastAsia="ＭＳ ゴシック"/>
          <w:color w:val="000000" w:themeColor="text1"/>
          <w:sz w:val="20"/>
          <w:szCs w:val="20"/>
        </w:rPr>
        <w:t>10</w:t>
      </w:r>
      <w:r w:rsidR="00D72750" w:rsidRPr="00224D1C">
        <w:rPr>
          <w:rFonts w:eastAsia="ＭＳ ゴシック"/>
          <w:color w:val="000000" w:themeColor="text1"/>
          <w:sz w:val="20"/>
          <w:szCs w:val="20"/>
        </w:rPr>
        <w:t xml:space="preserve"> </w:t>
      </w:r>
      <w:r w:rsidR="002672B2" w:rsidRPr="00224D1C">
        <w:rPr>
          <w:rFonts w:eastAsia="ＭＳ ゴシック"/>
          <w:color w:val="000000" w:themeColor="text1"/>
          <w:sz w:val="20"/>
          <w:szCs w:val="20"/>
        </w:rPr>
        <w:t>mm</w:t>
      </w:r>
      <w:r w:rsidR="002672B2" w:rsidRPr="00224D1C">
        <w:rPr>
          <w:rFonts w:eastAsia="ＭＳ ゴシック"/>
          <w:color w:val="000000" w:themeColor="text1"/>
          <w:sz w:val="20"/>
          <w:szCs w:val="20"/>
        </w:rPr>
        <w:t>、</w:t>
      </w:r>
      <w:r w:rsidR="00944053" w:rsidRPr="00224D1C">
        <w:rPr>
          <w:rFonts w:eastAsia="ＭＳ ゴシック"/>
          <w:color w:val="000000" w:themeColor="text1"/>
          <w:sz w:val="20"/>
          <w:szCs w:val="20"/>
        </w:rPr>
        <w:t>30</w:t>
      </w:r>
      <w:r w:rsidR="00D72750" w:rsidRPr="00224D1C">
        <w:rPr>
          <w:rFonts w:eastAsia="ＭＳ ゴシック"/>
          <w:color w:val="000000" w:themeColor="text1"/>
          <w:sz w:val="20"/>
          <w:szCs w:val="20"/>
        </w:rPr>
        <w:t xml:space="preserve"> </w:t>
      </w:r>
      <w:r w:rsidR="002672B2" w:rsidRPr="00224D1C">
        <w:rPr>
          <w:rFonts w:eastAsia="ＭＳ ゴシック"/>
          <w:color w:val="000000" w:themeColor="text1"/>
          <w:sz w:val="20"/>
          <w:szCs w:val="20"/>
        </w:rPr>
        <w:t>mm</w:t>
      </w:r>
    </w:p>
    <w:p w14:paraId="0BFBDAAD" w14:textId="77777777" w:rsidR="002672B2" w:rsidRPr="00224D1C" w:rsidRDefault="002672B2">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・架台　赤道儀（三脚付）</w:t>
      </w:r>
      <w:r w:rsidR="009F6303" w:rsidRPr="00224D1C">
        <w:rPr>
          <w:rFonts w:eastAsia="ＭＳ ゴシック" w:hint="eastAsia"/>
          <w:color w:val="000000" w:themeColor="text1"/>
          <w:sz w:val="20"/>
          <w:szCs w:val="20"/>
        </w:rPr>
        <w:t>、</w:t>
      </w:r>
      <w:r w:rsidR="009F6303" w:rsidRPr="00224D1C">
        <w:rPr>
          <w:rFonts w:eastAsia="ＭＳ ゴシック" w:hint="eastAsia"/>
          <w:color w:val="000000" w:themeColor="text1"/>
          <w:sz w:val="20"/>
          <w:szCs w:val="20"/>
        </w:rPr>
        <w:t>2</w:t>
      </w:r>
      <w:r w:rsidR="009F6303" w:rsidRPr="00224D1C">
        <w:rPr>
          <w:rFonts w:eastAsia="ＭＳ ゴシック" w:hint="eastAsia"/>
          <w:color w:val="000000" w:themeColor="text1"/>
          <w:sz w:val="20"/>
          <w:szCs w:val="20"/>
        </w:rPr>
        <w:t>台のうち、</w:t>
      </w:r>
      <w:r w:rsidR="009F6303" w:rsidRPr="00224D1C">
        <w:rPr>
          <w:rFonts w:eastAsia="ＭＳ ゴシック" w:hint="eastAsia"/>
          <w:color w:val="000000" w:themeColor="text1"/>
          <w:sz w:val="20"/>
          <w:szCs w:val="20"/>
        </w:rPr>
        <w:t>1</w:t>
      </w:r>
      <w:r w:rsidR="009F6303" w:rsidRPr="00224D1C">
        <w:rPr>
          <w:rFonts w:eastAsia="ＭＳ ゴシック" w:hint="eastAsia"/>
          <w:color w:val="000000" w:themeColor="text1"/>
          <w:sz w:val="20"/>
          <w:szCs w:val="20"/>
        </w:rPr>
        <w:t>台は電動モーターあり（電池）、</w:t>
      </w:r>
      <w:r w:rsidR="009F6303" w:rsidRPr="00224D1C">
        <w:rPr>
          <w:rFonts w:eastAsia="ＭＳ ゴシック" w:hint="eastAsia"/>
          <w:color w:val="000000" w:themeColor="text1"/>
          <w:sz w:val="20"/>
          <w:szCs w:val="20"/>
        </w:rPr>
        <w:t>1</w:t>
      </w:r>
      <w:r w:rsidR="009F6303" w:rsidRPr="00224D1C">
        <w:rPr>
          <w:rFonts w:eastAsia="ＭＳ ゴシック" w:hint="eastAsia"/>
          <w:color w:val="000000" w:themeColor="text1"/>
          <w:sz w:val="20"/>
          <w:szCs w:val="20"/>
        </w:rPr>
        <w:t>台は電動モーターなし</w:t>
      </w:r>
    </w:p>
    <w:p w14:paraId="5800DAA4" w14:textId="77777777" w:rsidR="00801BDA" w:rsidRPr="00224D1C" w:rsidRDefault="00801BDA" w:rsidP="00801BDA">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Tube</w:t>
      </w:r>
      <w:r w:rsidRPr="00224D1C">
        <w:rPr>
          <w:rFonts w:eastAsia="ＭＳ ゴシック"/>
          <w:color w:val="000000" w:themeColor="text1"/>
          <w:sz w:val="20"/>
          <w:szCs w:val="20"/>
        </w:rPr>
        <w:tab/>
        <w:t>A refractor: aperture D = 80 mm, focal length f = 910 mm (focal ratio F = 11.4)</w:t>
      </w:r>
    </w:p>
    <w:p w14:paraId="33D09D78" w14:textId="77777777" w:rsidR="00801BDA" w:rsidRPr="00224D1C" w:rsidRDefault="00801BDA" w:rsidP="00801BDA">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w:t>
      </w:r>
      <w:r w:rsidRPr="00224D1C">
        <w:rPr>
          <w:rFonts w:eastAsia="ＭＳ ゴシック"/>
          <w:color w:val="000000" w:themeColor="text1"/>
          <w:sz w:val="20"/>
          <w:szCs w:val="20"/>
        </w:rPr>
        <w:tab/>
      </w:r>
      <w:r w:rsidRPr="00224D1C">
        <w:rPr>
          <w:rFonts w:eastAsia="ＭＳ ゴシック"/>
          <w:color w:val="000000" w:themeColor="text1"/>
          <w:sz w:val="20"/>
          <w:szCs w:val="20"/>
        </w:rPr>
        <w:tab/>
        <w:t>A reflector: aperture D = 110 mm, focal length f = 1035 mm (focal ratio F = 9.4)</w:t>
      </w:r>
    </w:p>
    <w:p w14:paraId="6535E0E7" w14:textId="77777777" w:rsidR="00801BDA" w:rsidRPr="00224D1C" w:rsidRDefault="00801BDA" w:rsidP="00801BDA">
      <w:pPr>
        <w:widowControl/>
        <w:ind w:firstLineChars="200" w:firstLine="400"/>
        <w:jc w:val="left"/>
        <w:rPr>
          <w:rFonts w:eastAsia="ＭＳ ゴシック"/>
          <w:color w:val="000000" w:themeColor="text1"/>
          <w:sz w:val="20"/>
          <w:szCs w:val="20"/>
        </w:rPr>
      </w:pPr>
      <w:r w:rsidRPr="00224D1C">
        <w:rPr>
          <w:rFonts w:eastAsia="ＭＳ ゴシック"/>
          <w:color w:val="000000" w:themeColor="text1"/>
          <w:sz w:val="20"/>
          <w:szCs w:val="20"/>
        </w:rPr>
        <w:t>Eyepiece</w:t>
      </w:r>
      <w:r w:rsidRPr="00224D1C">
        <w:rPr>
          <w:rFonts w:eastAsia="ＭＳ ゴシック"/>
          <w:color w:val="000000" w:themeColor="text1"/>
          <w:sz w:val="20"/>
          <w:szCs w:val="20"/>
        </w:rPr>
        <w:tab/>
        <w:t>Focal length 10 mm, 30 mm</w:t>
      </w:r>
      <w:r w:rsidR="00995653" w:rsidRPr="00224D1C">
        <w:rPr>
          <w:rFonts w:eastAsia="ＭＳ ゴシック" w:hint="eastAsia"/>
          <w:color w:val="000000" w:themeColor="text1"/>
          <w:sz w:val="20"/>
          <w:szCs w:val="20"/>
        </w:rPr>
        <w:t xml:space="preserve"> for these refractors</w:t>
      </w:r>
    </w:p>
    <w:p w14:paraId="5F01F5BA" w14:textId="77777777" w:rsidR="00801BDA" w:rsidRPr="00224D1C" w:rsidRDefault="00801BDA" w:rsidP="00801BDA">
      <w:pPr>
        <w:widowControl/>
        <w:ind w:firstLineChars="200" w:firstLine="400"/>
        <w:jc w:val="left"/>
        <w:rPr>
          <w:rFonts w:eastAsia="ＭＳ ゴシック"/>
          <w:color w:val="000000" w:themeColor="text1"/>
          <w:sz w:val="20"/>
          <w:szCs w:val="20"/>
        </w:rPr>
      </w:pPr>
      <w:r w:rsidRPr="00224D1C">
        <w:rPr>
          <w:rFonts w:eastAsia="ＭＳ ゴシック"/>
          <w:color w:val="000000" w:themeColor="text1"/>
          <w:sz w:val="20"/>
          <w:szCs w:val="20"/>
        </w:rPr>
        <w:t>Mount</w:t>
      </w:r>
      <w:r w:rsidRPr="00224D1C">
        <w:rPr>
          <w:rFonts w:eastAsia="ＭＳ ゴシック"/>
          <w:color w:val="000000" w:themeColor="text1"/>
          <w:sz w:val="20"/>
          <w:szCs w:val="20"/>
        </w:rPr>
        <w:tab/>
        <w:t>Two equatorial mounts with tripo</w:t>
      </w:r>
      <w:r w:rsidR="000C24C6" w:rsidRPr="00224D1C">
        <w:rPr>
          <w:rFonts w:eastAsia="ＭＳ ゴシック"/>
          <w:color w:val="000000" w:themeColor="text1"/>
          <w:sz w:val="20"/>
          <w:szCs w:val="20"/>
        </w:rPr>
        <w:t>d</w:t>
      </w:r>
    </w:p>
    <w:p w14:paraId="693CCB6A" w14:textId="77777777" w:rsidR="00801BDA" w:rsidRPr="00224D1C" w:rsidRDefault="00801BDA" w:rsidP="00801BDA">
      <w:pPr>
        <w:widowControl/>
        <w:ind w:firstLineChars="200" w:firstLine="400"/>
        <w:jc w:val="left"/>
        <w:rPr>
          <w:rFonts w:eastAsia="ＭＳ ゴシック"/>
          <w:color w:val="000000" w:themeColor="text1"/>
          <w:sz w:val="20"/>
          <w:szCs w:val="20"/>
        </w:rPr>
      </w:pPr>
      <w:r w:rsidRPr="00224D1C">
        <w:rPr>
          <w:rFonts w:eastAsia="ＭＳ ゴシック"/>
          <w:color w:val="000000" w:themeColor="text1"/>
          <w:sz w:val="20"/>
          <w:szCs w:val="20"/>
        </w:rPr>
        <w:tab/>
      </w:r>
      <w:r w:rsidRPr="00224D1C">
        <w:rPr>
          <w:rFonts w:eastAsia="ＭＳ ゴシック"/>
          <w:color w:val="000000" w:themeColor="text1"/>
          <w:sz w:val="20"/>
          <w:szCs w:val="20"/>
        </w:rPr>
        <w:tab/>
        <w:t>Only one of the two is equipped with the electric tracking motor powered by dry cells</w:t>
      </w:r>
    </w:p>
    <w:p w14:paraId="5C54A275" w14:textId="77777777" w:rsidR="00944053" w:rsidRPr="00224D1C" w:rsidRDefault="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w:t>
      </w:r>
      <w:r w:rsidRPr="00224D1C">
        <w:rPr>
          <w:rFonts w:eastAsia="ＭＳ ゴシック"/>
          <w:color w:val="000000" w:themeColor="text1"/>
          <w:sz w:val="20"/>
          <w:szCs w:val="20"/>
        </w:rPr>
        <w:t>Pentax</w:t>
      </w:r>
      <w:r w:rsidRPr="00224D1C">
        <w:rPr>
          <w:rFonts w:eastAsia="ＭＳ ゴシック"/>
          <w:color w:val="000000" w:themeColor="text1"/>
          <w:sz w:val="20"/>
          <w:szCs w:val="20"/>
        </w:rPr>
        <w:t>望遠鏡</w:t>
      </w:r>
      <w:r w:rsidR="00801BDA" w:rsidRPr="00224D1C">
        <w:rPr>
          <w:rFonts w:eastAsia="ＭＳ ゴシック" w:hint="eastAsia"/>
          <w:color w:val="000000" w:themeColor="text1"/>
          <w:sz w:val="20"/>
          <w:szCs w:val="20"/>
        </w:rPr>
        <w:t xml:space="preserve">  Pentax telescope</w:t>
      </w:r>
    </w:p>
    <w:p w14:paraId="35E9537F" w14:textId="77777777" w:rsidR="00944053" w:rsidRPr="00224D1C" w:rsidRDefault="00944053" w:rsidP="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・鏡筒　屈折望遠鏡：口径</w:t>
      </w:r>
      <w:r w:rsidRPr="00224D1C">
        <w:rPr>
          <w:rFonts w:eastAsia="ＭＳ ゴシック"/>
          <w:color w:val="000000" w:themeColor="text1"/>
          <w:sz w:val="20"/>
          <w:szCs w:val="20"/>
        </w:rPr>
        <w:t xml:space="preserve"> D = 105 mm</w:t>
      </w:r>
      <w:r w:rsidRPr="00224D1C">
        <w:rPr>
          <w:rFonts w:eastAsia="ＭＳ ゴシック"/>
          <w:color w:val="000000" w:themeColor="text1"/>
          <w:sz w:val="20"/>
          <w:szCs w:val="20"/>
        </w:rPr>
        <w:t xml:space="preserve">　焦点距離</w:t>
      </w:r>
      <w:r w:rsidRPr="00224D1C">
        <w:rPr>
          <w:rFonts w:eastAsia="ＭＳ ゴシック"/>
          <w:color w:val="000000" w:themeColor="text1"/>
          <w:sz w:val="20"/>
          <w:szCs w:val="20"/>
        </w:rPr>
        <w:t xml:space="preserve"> f = 700 mm</w:t>
      </w:r>
      <w:r w:rsidRPr="00224D1C">
        <w:rPr>
          <w:rFonts w:eastAsia="ＭＳ ゴシック"/>
          <w:color w:val="000000" w:themeColor="text1"/>
          <w:sz w:val="20"/>
          <w:szCs w:val="20"/>
        </w:rPr>
        <w:t>（口径比</w:t>
      </w:r>
      <w:r w:rsidRPr="00224D1C">
        <w:rPr>
          <w:rFonts w:eastAsia="ＭＳ ゴシック"/>
          <w:color w:val="000000" w:themeColor="text1"/>
          <w:sz w:val="20"/>
          <w:szCs w:val="20"/>
        </w:rPr>
        <w:t xml:space="preserve"> F = </w:t>
      </w:r>
      <w:r w:rsidR="009F6303" w:rsidRPr="00224D1C">
        <w:rPr>
          <w:rFonts w:eastAsia="ＭＳ ゴシック"/>
          <w:color w:val="000000" w:themeColor="text1"/>
          <w:sz w:val="20"/>
          <w:szCs w:val="20"/>
        </w:rPr>
        <w:t>6.7</w:t>
      </w:r>
      <w:r w:rsidRPr="00224D1C">
        <w:rPr>
          <w:rFonts w:eastAsia="ＭＳ ゴシック"/>
          <w:color w:val="000000" w:themeColor="text1"/>
          <w:sz w:val="20"/>
          <w:szCs w:val="20"/>
        </w:rPr>
        <w:t>）</w:t>
      </w:r>
    </w:p>
    <w:p w14:paraId="533505AE" w14:textId="77777777" w:rsidR="00944053" w:rsidRPr="00224D1C" w:rsidRDefault="00944053" w:rsidP="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接眼レンズ（アイピース）：</w:t>
      </w:r>
      <w:r w:rsidRPr="00224D1C">
        <w:rPr>
          <w:rFonts w:eastAsia="ＭＳ ゴシック"/>
          <w:color w:val="000000" w:themeColor="text1"/>
          <w:sz w:val="20"/>
          <w:szCs w:val="20"/>
        </w:rPr>
        <w:t>6 mm</w:t>
      </w:r>
      <w:r w:rsidRPr="00224D1C">
        <w:rPr>
          <w:rFonts w:eastAsia="ＭＳ ゴシック"/>
          <w:color w:val="000000" w:themeColor="text1"/>
          <w:sz w:val="20"/>
          <w:szCs w:val="20"/>
        </w:rPr>
        <w:t>、</w:t>
      </w:r>
      <w:r w:rsidRPr="00224D1C">
        <w:rPr>
          <w:rFonts w:eastAsia="ＭＳ ゴシック"/>
          <w:color w:val="000000" w:themeColor="text1"/>
          <w:sz w:val="20"/>
          <w:szCs w:val="20"/>
        </w:rPr>
        <w:t>12 mm</w:t>
      </w:r>
      <w:r w:rsidRPr="00224D1C">
        <w:rPr>
          <w:rFonts w:eastAsia="ＭＳ ゴシック"/>
          <w:color w:val="000000" w:themeColor="text1"/>
          <w:sz w:val="20"/>
          <w:szCs w:val="20"/>
        </w:rPr>
        <w:t>、</w:t>
      </w:r>
      <w:r w:rsidRPr="00224D1C">
        <w:rPr>
          <w:rFonts w:eastAsia="ＭＳ ゴシック"/>
          <w:color w:val="000000" w:themeColor="text1"/>
          <w:sz w:val="20"/>
          <w:szCs w:val="20"/>
        </w:rPr>
        <w:t>25 mm</w:t>
      </w:r>
      <w:r w:rsidRPr="00224D1C">
        <w:rPr>
          <w:rFonts w:eastAsia="ＭＳ ゴシック"/>
          <w:color w:val="000000" w:themeColor="text1"/>
          <w:sz w:val="20"/>
          <w:szCs w:val="20"/>
        </w:rPr>
        <w:t>、</w:t>
      </w:r>
      <w:r w:rsidRPr="00224D1C">
        <w:rPr>
          <w:rFonts w:eastAsia="ＭＳ ゴシック"/>
          <w:color w:val="000000" w:themeColor="text1"/>
          <w:sz w:val="20"/>
          <w:szCs w:val="20"/>
        </w:rPr>
        <w:t>40 mm</w:t>
      </w:r>
    </w:p>
    <w:p w14:paraId="3427B62F" w14:textId="77777777" w:rsidR="00944053" w:rsidRPr="00224D1C" w:rsidRDefault="00944053" w:rsidP="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・架台　赤道儀（三脚付）</w:t>
      </w:r>
      <w:r w:rsidR="009F6303" w:rsidRPr="00224D1C">
        <w:rPr>
          <w:rFonts w:eastAsia="ＭＳ ゴシック" w:hint="eastAsia"/>
          <w:color w:val="000000" w:themeColor="text1"/>
          <w:sz w:val="20"/>
          <w:szCs w:val="20"/>
        </w:rPr>
        <w:t>、電動モーターあり（</w:t>
      </w:r>
      <w:r w:rsidR="009F6303" w:rsidRPr="00224D1C">
        <w:rPr>
          <w:rFonts w:eastAsia="ＭＳ ゴシック" w:hint="eastAsia"/>
          <w:color w:val="000000" w:themeColor="text1"/>
          <w:sz w:val="20"/>
          <w:szCs w:val="20"/>
        </w:rPr>
        <w:t>AC</w:t>
      </w:r>
      <w:r w:rsidR="009F6303" w:rsidRPr="00224D1C">
        <w:rPr>
          <w:rFonts w:eastAsia="ＭＳ ゴシック" w:hint="eastAsia"/>
          <w:color w:val="000000" w:themeColor="text1"/>
          <w:sz w:val="20"/>
          <w:szCs w:val="20"/>
        </w:rPr>
        <w:t>電源）</w:t>
      </w:r>
    </w:p>
    <w:p w14:paraId="7284F7F9" w14:textId="77777777" w:rsidR="00801BDA" w:rsidRPr="00224D1C" w:rsidRDefault="00801BDA" w:rsidP="00944053">
      <w:pPr>
        <w:widowControl/>
        <w:jc w:val="left"/>
        <w:rPr>
          <w:rFonts w:eastAsia="ＭＳ ゴシック"/>
          <w:color w:val="000000" w:themeColor="text1"/>
          <w:sz w:val="20"/>
          <w:szCs w:val="20"/>
        </w:rPr>
      </w:pPr>
      <w:r w:rsidRPr="00224D1C">
        <w:rPr>
          <w:rFonts w:eastAsia="ＭＳ ゴシック" w:hint="eastAsia"/>
          <w:color w:val="000000" w:themeColor="text1"/>
          <w:sz w:val="20"/>
          <w:szCs w:val="20"/>
        </w:rPr>
        <w:t xml:space="preserve">    Tube</w:t>
      </w:r>
      <w:r w:rsidRPr="00224D1C">
        <w:rPr>
          <w:rFonts w:eastAsia="ＭＳ ゴシック" w:hint="eastAsia"/>
          <w:color w:val="000000" w:themeColor="text1"/>
          <w:sz w:val="20"/>
          <w:szCs w:val="20"/>
        </w:rPr>
        <w:tab/>
        <w:t>A refractor</w:t>
      </w:r>
      <w:r w:rsidRPr="00224D1C">
        <w:rPr>
          <w:rFonts w:eastAsia="ＭＳ ゴシック"/>
          <w:color w:val="000000" w:themeColor="text1"/>
          <w:sz w:val="20"/>
          <w:szCs w:val="20"/>
        </w:rPr>
        <w:t>: aperture D = 105 mm, focal length f = 700 mm (focal ratio F = 6.7)</w:t>
      </w:r>
    </w:p>
    <w:p w14:paraId="7229EF8F" w14:textId="77777777" w:rsidR="000C24C6" w:rsidRPr="00224D1C" w:rsidRDefault="000C24C6" w:rsidP="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Eyepiece</w:t>
      </w:r>
      <w:r w:rsidRPr="00224D1C">
        <w:rPr>
          <w:rFonts w:eastAsia="ＭＳ ゴシック"/>
          <w:color w:val="000000" w:themeColor="text1"/>
          <w:sz w:val="20"/>
          <w:szCs w:val="20"/>
        </w:rPr>
        <w:tab/>
        <w:t>Focal length 6 mm, 12 mm, 25 mm, 40 mm</w:t>
      </w:r>
    </w:p>
    <w:p w14:paraId="4DD83490" w14:textId="228275E3" w:rsidR="000C24C6" w:rsidRPr="00224D1C" w:rsidRDefault="000C24C6" w:rsidP="00944053">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Mount</w:t>
      </w:r>
      <w:r w:rsidRPr="00224D1C">
        <w:rPr>
          <w:rFonts w:eastAsia="ＭＳ ゴシック"/>
          <w:color w:val="000000" w:themeColor="text1"/>
          <w:sz w:val="20"/>
          <w:szCs w:val="20"/>
        </w:rPr>
        <w:tab/>
        <w:t xml:space="preserve">Equatorial mount with </w:t>
      </w:r>
      <w:r w:rsidR="00A13D11" w:rsidRPr="00224D1C">
        <w:rPr>
          <w:rFonts w:eastAsia="ＭＳ ゴシック"/>
          <w:color w:val="000000" w:themeColor="text1"/>
          <w:sz w:val="20"/>
          <w:szCs w:val="20"/>
        </w:rPr>
        <w:t xml:space="preserve">a </w:t>
      </w:r>
      <w:r w:rsidRPr="00224D1C">
        <w:rPr>
          <w:rFonts w:eastAsia="ＭＳ ゴシック"/>
          <w:noProof/>
          <w:color w:val="000000" w:themeColor="text1"/>
          <w:sz w:val="20"/>
          <w:szCs w:val="20"/>
        </w:rPr>
        <w:t>tripod</w:t>
      </w:r>
      <w:r w:rsidRPr="00224D1C">
        <w:rPr>
          <w:rFonts w:eastAsia="ＭＳ ゴシック"/>
          <w:color w:val="000000" w:themeColor="text1"/>
          <w:sz w:val="20"/>
          <w:szCs w:val="20"/>
        </w:rPr>
        <w:t>,</w:t>
      </w:r>
    </w:p>
    <w:p w14:paraId="7A655CA3" w14:textId="77777777" w:rsidR="000C24C6" w:rsidRPr="00224D1C" w:rsidRDefault="000C24C6" w:rsidP="000C24C6">
      <w:pPr>
        <w:widowControl/>
        <w:ind w:firstLineChars="850" w:firstLine="1700"/>
        <w:jc w:val="left"/>
        <w:rPr>
          <w:rFonts w:eastAsia="ＭＳ ゴシック"/>
          <w:color w:val="000000" w:themeColor="text1"/>
          <w:sz w:val="20"/>
          <w:szCs w:val="20"/>
        </w:rPr>
      </w:pPr>
      <w:r w:rsidRPr="00224D1C">
        <w:rPr>
          <w:rFonts w:eastAsia="ＭＳ ゴシック"/>
          <w:color w:val="000000" w:themeColor="text1"/>
          <w:sz w:val="20"/>
          <w:szCs w:val="20"/>
        </w:rPr>
        <w:t>equipped with the electric tracking motor powered by AC power supply</w:t>
      </w:r>
    </w:p>
    <w:p w14:paraId="1D9FE1BD" w14:textId="77777777" w:rsidR="00631FA6" w:rsidRPr="00224D1C" w:rsidRDefault="00191035">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双眼鏡</w:t>
      </w:r>
      <w:r w:rsidR="00944053" w:rsidRPr="00224D1C">
        <w:rPr>
          <w:rFonts w:eastAsia="ＭＳ ゴシック"/>
          <w:color w:val="000000" w:themeColor="text1"/>
          <w:sz w:val="20"/>
          <w:szCs w:val="20"/>
        </w:rPr>
        <w:t>（それぞれ</w:t>
      </w:r>
      <w:r w:rsidR="00944053" w:rsidRPr="00224D1C">
        <w:rPr>
          <w:rFonts w:eastAsia="ＭＳ ゴシック"/>
          <w:color w:val="000000" w:themeColor="text1"/>
          <w:sz w:val="20"/>
          <w:szCs w:val="20"/>
        </w:rPr>
        <w:t>1</w:t>
      </w:r>
      <w:r w:rsidR="00944053" w:rsidRPr="00224D1C">
        <w:rPr>
          <w:rFonts w:eastAsia="ＭＳ ゴシック"/>
          <w:color w:val="000000" w:themeColor="text1"/>
          <w:sz w:val="20"/>
          <w:szCs w:val="20"/>
        </w:rPr>
        <w:t>台ずつ）</w:t>
      </w:r>
      <w:r w:rsidRPr="00224D1C">
        <w:rPr>
          <w:rFonts w:eastAsia="ＭＳ ゴシック"/>
          <w:color w:val="000000" w:themeColor="text1"/>
          <w:sz w:val="20"/>
          <w:szCs w:val="20"/>
        </w:rPr>
        <w:t>：</w:t>
      </w:r>
      <w:r w:rsidR="00631FA6" w:rsidRPr="00224D1C">
        <w:rPr>
          <w:rFonts w:eastAsia="ＭＳ ゴシック"/>
          <w:color w:val="000000" w:themeColor="text1"/>
          <w:sz w:val="20"/>
          <w:szCs w:val="20"/>
        </w:rPr>
        <w:t>7×50</w:t>
      </w:r>
      <w:r w:rsidR="00944053" w:rsidRPr="00224D1C">
        <w:rPr>
          <w:rFonts w:eastAsia="ＭＳ ゴシック"/>
          <w:color w:val="000000" w:themeColor="text1"/>
          <w:sz w:val="20"/>
          <w:szCs w:val="20"/>
        </w:rPr>
        <w:t>（</w:t>
      </w:r>
      <w:r w:rsidR="00944053" w:rsidRPr="00224D1C">
        <w:rPr>
          <w:rFonts w:eastAsia="ＭＳ ゴシック" w:hint="eastAsia"/>
          <w:color w:val="000000" w:themeColor="text1"/>
          <w:sz w:val="20"/>
          <w:szCs w:val="20"/>
        </w:rPr>
        <w:t>やや大きくて重い</w:t>
      </w:r>
      <w:r w:rsidR="00944053" w:rsidRPr="00224D1C">
        <w:rPr>
          <w:rFonts w:eastAsia="ＭＳ ゴシック"/>
          <w:color w:val="000000" w:themeColor="text1"/>
          <w:sz w:val="20"/>
          <w:szCs w:val="20"/>
        </w:rPr>
        <w:t>）</w:t>
      </w:r>
      <w:r w:rsidR="00631FA6" w:rsidRPr="00224D1C">
        <w:rPr>
          <w:rFonts w:eastAsia="ＭＳ ゴシック"/>
          <w:color w:val="000000" w:themeColor="text1"/>
          <w:sz w:val="20"/>
          <w:szCs w:val="20"/>
        </w:rPr>
        <w:t>、</w:t>
      </w:r>
      <w:r w:rsidR="00944053" w:rsidRPr="00224D1C">
        <w:rPr>
          <w:rFonts w:eastAsia="ＭＳ ゴシック"/>
          <w:color w:val="000000" w:themeColor="text1"/>
          <w:sz w:val="20"/>
          <w:szCs w:val="20"/>
        </w:rPr>
        <w:t>12</w:t>
      </w:r>
      <w:r w:rsidR="00631FA6" w:rsidRPr="00224D1C">
        <w:rPr>
          <w:rFonts w:eastAsia="ＭＳ ゴシック"/>
          <w:color w:val="000000" w:themeColor="text1"/>
          <w:sz w:val="20"/>
          <w:szCs w:val="20"/>
        </w:rPr>
        <w:t>×</w:t>
      </w:r>
      <w:r w:rsidR="00944053" w:rsidRPr="00224D1C">
        <w:rPr>
          <w:rFonts w:eastAsia="ＭＳ ゴシック"/>
          <w:color w:val="000000" w:themeColor="text1"/>
          <w:sz w:val="20"/>
          <w:szCs w:val="20"/>
        </w:rPr>
        <w:t>25</w:t>
      </w:r>
      <w:r w:rsidR="00944053" w:rsidRPr="00224D1C">
        <w:rPr>
          <w:rFonts w:eastAsia="ＭＳ ゴシック"/>
          <w:color w:val="000000" w:themeColor="text1"/>
          <w:sz w:val="20"/>
          <w:szCs w:val="20"/>
        </w:rPr>
        <w:t>、</w:t>
      </w:r>
      <w:r w:rsidR="00944053" w:rsidRPr="00224D1C">
        <w:rPr>
          <w:rFonts w:eastAsia="ＭＳ ゴシック"/>
          <w:color w:val="000000" w:themeColor="text1"/>
          <w:sz w:val="20"/>
          <w:szCs w:val="20"/>
        </w:rPr>
        <w:t>10×30</w:t>
      </w:r>
      <w:r w:rsidR="00944053" w:rsidRPr="00224D1C">
        <w:rPr>
          <w:rFonts w:eastAsia="ＭＳ ゴシック"/>
          <w:color w:val="000000" w:themeColor="text1"/>
          <w:sz w:val="20"/>
          <w:szCs w:val="20"/>
        </w:rPr>
        <w:t>、</w:t>
      </w:r>
      <w:r w:rsidR="00944053" w:rsidRPr="00224D1C">
        <w:rPr>
          <w:rFonts w:eastAsia="ＭＳ ゴシック"/>
          <w:color w:val="000000" w:themeColor="text1"/>
          <w:sz w:val="20"/>
          <w:szCs w:val="20"/>
        </w:rPr>
        <w:t>8×25</w:t>
      </w:r>
    </w:p>
    <w:p w14:paraId="19A3C157" w14:textId="77777777" w:rsidR="008B270B" w:rsidRPr="00224D1C" w:rsidRDefault="008B270B">
      <w:pPr>
        <w:widowControl/>
        <w:jc w:val="left"/>
        <w:rPr>
          <w:rFonts w:eastAsia="ＭＳ ゴシック"/>
          <w:color w:val="000000" w:themeColor="text1"/>
          <w:sz w:val="20"/>
          <w:szCs w:val="20"/>
        </w:rPr>
      </w:pPr>
      <w:r w:rsidRPr="00224D1C">
        <w:rPr>
          <w:rFonts w:eastAsia="ＭＳ ゴシック"/>
          <w:color w:val="000000" w:themeColor="text1"/>
          <w:sz w:val="20"/>
          <w:szCs w:val="20"/>
        </w:rPr>
        <w:t xml:space="preserve">  Binoculars (each with the following specification)</w:t>
      </w:r>
      <w:r w:rsidRPr="00224D1C">
        <w:rPr>
          <w:rFonts w:eastAsia="ＭＳ ゴシック" w:hint="eastAsia"/>
          <w:color w:val="000000" w:themeColor="text1"/>
          <w:sz w:val="20"/>
          <w:szCs w:val="20"/>
        </w:rPr>
        <w:t>:</w:t>
      </w:r>
    </w:p>
    <w:p w14:paraId="3A3CEA7E" w14:textId="77777777" w:rsidR="008B270B" w:rsidRPr="00224D1C" w:rsidRDefault="008B270B" w:rsidP="008B270B">
      <w:pPr>
        <w:widowControl/>
        <w:ind w:firstLineChars="200" w:firstLine="400"/>
        <w:jc w:val="left"/>
        <w:rPr>
          <w:rFonts w:eastAsia="ＭＳ ゴシック"/>
          <w:color w:val="000000" w:themeColor="text1"/>
          <w:sz w:val="20"/>
          <w:szCs w:val="20"/>
        </w:rPr>
      </w:pPr>
      <w:r w:rsidRPr="00224D1C">
        <w:rPr>
          <w:rFonts w:eastAsia="ＭＳ ゴシック"/>
          <w:color w:val="000000" w:themeColor="text1"/>
          <w:sz w:val="20"/>
          <w:szCs w:val="20"/>
        </w:rPr>
        <w:t>7×50 (relatively big and heavy), 12×25, 10×30, 8×25</w:t>
      </w:r>
    </w:p>
    <w:p w14:paraId="4DFCACFA" w14:textId="77777777" w:rsidR="002672B2" w:rsidRPr="00224D1C" w:rsidRDefault="002672B2">
      <w:pPr>
        <w:widowControl/>
        <w:jc w:val="left"/>
        <w:rPr>
          <w:rFonts w:eastAsia="ＭＳ ゴシック"/>
          <w:color w:val="000000" w:themeColor="text1"/>
          <w:sz w:val="20"/>
          <w:szCs w:val="20"/>
        </w:rPr>
      </w:pPr>
    </w:p>
    <w:p w14:paraId="7184DE6A" w14:textId="77777777" w:rsidR="008B270B" w:rsidRPr="00224D1C" w:rsidRDefault="008B270B">
      <w:pPr>
        <w:widowControl/>
        <w:jc w:val="left"/>
        <w:rPr>
          <w:rFonts w:eastAsia="ＭＳ ゴシック"/>
          <w:color w:val="000000" w:themeColor="text1"/>
          <w:sz w:val="20"/>
          <w:szCs w:val="20"/>
        </w:rPr>
      </w:pPr>
    </w:p>
    <w:p w14:paraId="1155826B" w14:textId="77777777" w:rsidR="002672B2" w:rsidRPr="00224D1C" w:rsidRDefault="002672B2" w:rsidP="00AE04C7">
      <w:pPr>
        <w:pStyle w:val="ab"/>
        <w:widowControl/>
        <w:numPr>
          <w:ilvl w:val="0"/>
          <w:numId w:val="1"/>
        </w:numPr>
        <w:ind w:leftChars="0"/>
        <w:jc w:val="left"/>
        <w:rPr>
          <w:rFonts w:ascii="Arial" w:eastAsia="ＭＳ ゴシック" w:hAnsi="Arial" w:cs="Arial"/>
          <w:color w:val="000000" w:themeColor="text1"/>
          <w:sz w:val="20"/>
          <w:szCs w:val="20"/>
        </w:rPr>
      </w:pPr>
      <w:r w:rsidRPr="00224D1C">
        <w:rPr>
          <w:rFonts w:eastAsia="ＭＳ ゴシック"/>
          <w:color w:val="000000" w:themeColor="text1"/>
          <w:sz w:val="20"/>
          <w:szCs w:val="20"/>
        </w:rPr>
        <w:t>開催基本情報について</w:t>
      </w:r>
      <w:r w:rsidR="009E2963" w:rsidRPr="00224D1C">
        <w:rPr>
          <w:rFonts w:ascii="Arial" w:eastAsia="ＭＳ ゴシック" w:hAnsi="Arial" w:cs="Arial"/>
          <w:color w:val="000000" w:themeColor="text1"/>
          <w:sz w:val="20"/>
          <w:szCs w:val="20"/>
        </w:rPr>
        <w:t xml:space="preserve">　</w:t>
      </w:r>
      <w:r w:rsidR="009E2963" w:rsidRPr="00224D1C">
        <w:rPr>
          <w:rFonts w:ascii="Arial" w:eastAsia="ＭＳ ゴシック" w:hAnsi="Arial" w:cs="Arial"/>
          <w:color w:val="000000" w:themeColor="text1"/>
          <w:sz w:val="20"/>
          <w:szCs w:val="20"/>
        </w:rPr>
        <w:t>Basic information about the event</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9"/>
        <w:gridCol w:w="3289"/>
        <w:gridCol w:w="3679"/>
      </w:tblGrid>
      <w:tr w:rsidR="00224D1C" w:rsidRPr="00224D1C" w14:paraId="20BAF099" w14:textId="77777777" w:rsidTr="005E08D8">
        <w:trPr>
          <w:trHeight w:val="263"/>
        </w:trPr>
        <w:tc>
          <w:tcPr>
            <w:tcW w:w="2239" w:type="dxa"/>
          </w:tcPr>
          <w:p w14:paraId="18790ABB"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開催場所（所在地）</w:t>
            </w:r>
          </w:p>
          <w:p w14:paraId="769D62D3"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noProof/>
                <w:color w:val="000000" w:themeColor="text1"/>
                <w:sz w:val="20"/>
                <w:szCs w:val="20"/>
              </w:rPr>
              <w:t>Site</w:t>
            </w:r>
            <w:r w:rsidRPr="00224D1C">
              <w:rPr>
                <w:rFonts w:ascii="Arial" w:eastAsia="ＭＳ ゴシック" w:hAnsi="Arial" w:cs="Arial"/>
                <w:color w:val="000000" w:themeColor="text1"/>
                <w:sz w:val="20"/>
                <w:szCs w:val="20"/>
              </w:rPr>
              <w:t xml:space="preserve"> (address)</w:t>
            </w:r>
          </w:p>
        </w:tc>
        <w:tc>
          <w:tcPr>
            <w:tcW w:w="6968" w:type="dxa"/>
            <w:gridSpan w:val="2"/>
          </w:tcPr>
          <w:p w14:paraId="0EE53004" w14:textId="77777777" w:rsidR="002672B2" w:rsidRPr="00224D1C" w:rsidRDefault="00191035" w:rsidP="00201DC9">
            <w:pPr>
              <w:widowControl/>
              <w:jc w:val="left"/>
              <w:rPr>
                <w:rFonts w:ascii="Arial" w:eastAsia="ＭＳ ゴシック" w:hAnsi="Arial" w:cs="Arial"/>
                <w:color w:val="000000" w:themeColor="text1"/>
                <w:sz w:val="20"/>
                <w:szCs w:val="20"/>
                <w:lang w:eastAsia="zh-CN"/>
              </w:rPr>
            </w:pPr>
            <w:r w:rsidRPr="00224D1C">
              <w:rPr>
                <w:rFonts w:ascii="Arial" w:eastAsia="ＭＳ ゴシック" w:hAnsi="Arial" w:cs="Arial"/>
                <w:color w:val="000000" w:themeColor="text1"/>
                <w:sz w:val="20"/>
                <w:szCs w:val="20"/>
                <w:lang w:eastAsia="zh-CN"/>
              </w:rPr>
              <w:t>和歌山大学教育学部屋上</w:t>
            </w:r>
          </w:p>
          <w:p w14:paraId="096FCA92"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noProof/>
                <w:color w:val="000000" w:themeColor="text1"/>
                <w:sz w:val="20"/>
                <w:szCs w:val="20"/>
              </w:rPr>
              <w:t>Rooftop</w:t>
            </w:r>
            <w:r w:rsidRPr="00224D1C">
              <w:rPr>
                <w:rFonts w:ascii="Arial" w:eastAsia="ＭＳ ゴシック" w:hAnsi="Arial" w:cs="Arial"/>
                <w:color w:val="000000" w:themeColor="text1"/>
                <w:sz w:val="20"/>
                <w:szCs w:val="20"/>
              </w:rPr>
              <w:t xml:space="preserve"> of the building of Faculty of Education, Wakayama University</w:t>
            </w:r>
          </w:p>
        </w:tc>
      </w:tr>
      <w:tr w:rsidR="00224D1C" w:rsidRPr="00224D1C" w14:paraId="0D8D0F03" w14:textId="77777777" w:rsidTr="005E08D8">
        <w:trPr>
          <w:trHeight w:val="746"/>
        </w:trPr>
        <w:tc>
          <w:tcPr>
            <w:tcW w:w="2239" w:type="dxa"/>
          </w:tcPr>
          <w:p w14:paraId="3EACE1D8"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開催日時</w:t>
            </w:r>
          </w:p>
          <w:p w14:paraId="0960E128"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Date</w:t>
            </w:r>
          </w:p>
        </w:tc>
        <w:tc>
          <w:tcPr>
            <w:tcW w:w="3289" w:type="dxa"/>
          </w:tcPr>
          <w:p w14:paraId="64AA6C28" w14:textId="77777777" w:rsidR="002672B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　　</w:t>
            </w:r>
            <w:r w:rsidRPr="00224D1C">
              <w:rPr>
                <w:rFonts w:ascii="Arial" w:eastAsia="ＭＳ ゴシック" w:hAnsi="Arial" w:cs="Arial"/>
                <w:color w:val="000000" w:themeColor="text1"/>
                <w:sz w:val="20"/>
                <w:szCs w:val="20"/>
              </w:rPr>
              <w:t xml:space="preserve"> </w:t>
            </w:r>
            <w:r w:rsidR="002672B2" w:rsidRPr="00224D1C">
              <w:rPr>
                <w:rFonts w:ascii="Arial" w:eastAsia="ＭＳ ゴシック" w:hAnsi="Arial" w:cs="Arial"/>
                <w:color w:val="000000" w:themeColor="text1"/>
                <w:sz w:val="20"/>
                <w:szCs w:val="20"/>
              </w:rPr>
              <w:t xml:space="preserve">　年</w:t>
            </w:r>
            <w:r w:rsidRPr="00224D1C">
              <w:rPr>
                <w:rFonts w:ascii="Arial" w:eastAsia="ＭＳ ゴシック" w:hAnsi="Arial" w:cs="Arial"/>
                <w:color w:val="000000" w:themeColor="text1"/>
                <w:sz w:val="20"/>
                <w:szCs w:val="20"/>
              </w:rPr>
              <w:t>(</w:t>
            </w:r>
            <w:proofErr w:type="spellStart"/>
            <w:r w:rsidRPr="00224D1C">
              <w:rPr>
                <w:rFonts w:ascii="Arial" w:eastAsia="ＭＳ ゴシック" w:hAnsi="Arial" w:cs="Arial"/>
                <w:noProof/>
                <w:color w:val="000000" w:themeColor="text1"/>
                <w:sz w:val="20"/>
                <w:szCs w:val="20"/>
              </w:rPr>
              <w:t>yyyy</w:t>
            </w:r>
            <w:proofErr w:type="spellEnd"/>
            <w:r w:rsidRPr="00224D1C">
              <w:rPr>
                <w:rFonts w:ascii="Arial" w:eastAsia="ＭＳ ゴシック" w:hAnsi="Arial" w:cs="Arial"/>
                <w:color w:val="000000" w:themeColor="text1"/>
                <w:sz w:val="20"/>
                <w:szCs w:val="20"/>
              </w:rPr>
              <w:t>)</w:t>
            </w:r>
            <w:r w:rsidRPr="00224D1C">
              <w:rPr>
                <w:rFonts w:ascii="Arial" w:eastAsia="ＭＳ ゴシック" w:hAnsi="Arial" w:cs="Arial"/>
                <w:color w:val="000000" w:themeColor="text1"/>
                <w:sz w:val="20"/>
                <w:szCs w:val="20"/>
              </w:rPr>
              <w:t xml:space="preserve">　</w:t>
            </w:r>
            <w:r w:rsidR="002672B2" w:rsidRPr="00224D1C">
              <w:rPr>
                <w:rFonts w:ascii="Arial" w:eastAsia="ＭＳ ゴシック" w:hAnsi="Arial" w:cs="Arial"/>
                <w:color w:val="000000" w:themeColor="text1"/>
                <w:sz w:val="20"/>
                <w:szCs w:val="20"/>
              </w:rPr>
              <w:t>月</w:t>
            </w:r>
            <w:r w:rsidRPr="00224D1C">
              <w:rPr>
                <w:rFonts w:ascii="Arial" w:eastAsia="ＭＳ ゴシック" w:hAnsi="Arial" w:cs="Arial"/>
                <w:color w:val="000000" w:themeColor="text1"/>
                <w:sz w:val="20"/>
                <w:szCs w:val="20"/>
              </w:rPr>
              <w:t>(mm)</w:t>
            </w:r>
            <w:r w:rsidRPr="00224D1C">
              <w:rPr>
                <w:rFonts w:ascii="Arial" w:eastAsia="ＭＳ ゴシック" w:hAnsi="Arial" w:cs="Arial"/>
                <w:color w:val="000000" w:themeColor="text1"/>
                <w:sz w:val="20"/>
                <w:szCs w:val="20"/>
              </w:rPr>
              <w:t xml:space="preserve">　</w:t>
            </w:r>
            <w:r w:rsidR="002672B2" w:rsidRPr="00224D1C">
              <w:rPr>
                <w:rFonts w:ascii="Arial" w:eastAsia="ＭＳ ゴシック" w:hAnsi="Arial" w:cs="Arial"/>
                <w:color w:val="000000" w:themeColor="text1"/>
                <w:sz w:val="20"/>
                <w:szCs w:val="20"/>
              </w:rPr>
              <w:t>日</w:t>
            </w:r>
            <w:r w:rsidRPr="00224D1C">
              <w:rPr>
                <w:rFonts w:ascii="Arial" w:eastAsia="ＭＳ ゴシック" w:hAnsi="Arial" w:cs="Arial"/>
                <w:color w:val="000000" w:themeColor="text1"/>
                <w:sz w:val="20"/>
                <w:szCs w:val="20"/>
              </w:rPr>
              <w:t>(dd)</w:t>
            </w:r>
          </w:p>
        </w:tc>
        <w:tc>
          <w:tcPr>
            <w:tcW w:w="3679" w:type="dxa"/>
          </w:tcPr>
          <w:p w14:paraId="7904364F" w14:textId="77777777" w:rsidR="002672B2" w:rsidRPr="00224D1C" w:rsidRDefault="002672B2" w:rsidP="00201DC9">
            <w:pPr>
              <w:widowControl/>
              <w:jc w:val="left"/>
              <w:rPr>
                <w:rFonts w:ascii="Arial" w:eastAsia="ＭＳ ゴシック" w:hAnsi="Arial" w:cs="Arial"/>
                <w:color w:val="000000" w:themeColor="text1"/>
                <w:sz w:val="20"/>
                <w:szCs w:val="20"/>
                <w:lang w:eastAsia="zh-TW"/>
              </w:rPr>
            </w:pPr>
            <w:r w:rsidRPr="00224D1C">
              <w:rPr>
                <w:rFonts w:ascii="Arial" w:eastAsia="ＭＳ ゴシック" w:hAnsi="Arial" w:cs="Arial"/>
                <w:color w:val="000000" w:themeColor="text1"/>
                <w:sz w:val="20"/>
                <w:szCs w:val="20"/>
                <w:lang w:eastAsia="zh-TW"/>
              </w:rPr>
              <w:t>開始　　　　時　／終了　　　　時</w:t>
            </w:r>
          </w:p>
          <w:p w14:paraId="31A4779A"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start         h  / end          h</w:t>
            </w:r>
          </w:p>
        </w:tc>
      </w:tr>
      <w:tr w:rsidR="00224D1C" w:rsidRPr="00224D1C" w14:paraId="7978D529" w14:textId="77777777" w:rsidTr="005E08D8">
        <w:trPr>
          <w:trHeight w:val="746"/>
        </w:trPr>
        <w:tc>
          <w:tcPr>
            <w:tcW w:w="2239" w:type="dxa"/>
          </w:tcPr>
          <w:p w14:paraId="7785A52D"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日の入り・月齢等</w:t>
            </w:r>
          </w:p>
          <w:p w14:paraId="5D1EAD4D"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Moon phase and setting time</w:t>
            </w:r>
          </w:p>
        </w:tc>
        <w:tc>
          <w:tcPr>
            <w:tcW w:w="3289" w:type="dxa"/>
          </w:tcPr>
          <w:p w14:paraId="7CEB49D9"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日の入り時刻</w:t>
            </w:r>
            <w:r w:rsidR="007F5E12" w:rsidRPr="00224D1C">
              <w:rPr>
                <w:rFonts w:ascii="Arial" w:eastAsia="ＭＳ ゴシック" w:hAnsi="Arial" w:cs="Arial"/>
                <w:color w:val="000000" w:themeColor="text1"/>
                <w:sz w:val="20"/>
                <w:szCs w:val="20"/>
              </w:rPr>
              <w:t xml:space="preserve">  Moon setting time</w:t>
            </w:r>
          </w:p>
        </w:tc>
        <w:tc>
          <w:tcPr>
            <w:tcW w:w="3679" w:type="dxa"/>
          </w:tcPr>
          <w:p w14:paraId="697CF2BB"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月齢</w:t>
            </w:r>
            <w:r w:rsidR="007F5E12" w:rsidRPr="00224D1C">
              <w:rPr>
                <w:rFonts w:ascii="Arial" w:eastAsia="ＭＳ ゴシック" w:hAnsi="Arial" w:cs="Arial"/>
                <w:color w:val="000000" w:themeColor="text1"/>
                <w:sz w:val="20"/>
                <w:szCs w:val="20"/>
              </w:rPr>
              <w:t xml:space="preserve">  Moon phase</w:t>
            </w:r>
          </w:p>
        </w:tc>
      </w:tr>
      <w:tr w:rsidR="00224D1C" w:rsidRPr="00224D1C" w14:paraId="6A0162CB" w14:textId="77777777" w:rsidTr="005E08D8">
        <w:trPr>
          <w:trHeight w:val="630"/>
        </w:trPr>
        <w:tc>
          <w:tcPr>
            <w:tcW w:w="2239" w:type="dxa"/>
            <w:vMerge w:val="restart"/>
          </w:tcPr>
          <w:p w14:paraId="2B966EF2"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開催場所の特徴</w:t>
            </w:r>
          </w:p>
          <w:p w14:paraId="452B06DE"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（仮定）</w:t>
            </w:r>
          </w:p>
          <w:p w14:paraId="1EB33B08"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Characteristics of</w:t>
            </w:r>
          </w:p>
          <w:p w14:paraId="5CEC6737"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the site (assumption)</w:t>
            </w:r>
          </w:p>
        </w:tc>
        <w:tc>
          <w:tcPr>
            <w:tcW w:w="6968" w:type="dxa"/>
            <w:gridSpan w:val="2"/>
          </w:tcPr>
          <w:p w14:paraId="7440837E"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長所</w:t>
            </w:r>
            <w:r w:rsidR="007F5E12" w:rsidRPr="00224D1C">
              <w:rPr>
                <w:rFonts w:ascii="Arial" w:eastAsia="ＭＳ ゴシック" w:hAnsi="Arial" w:cs="Arial"/>
                <w:color w:val="000000" w:themeColor="text1"/>
                <w:sz w:val="20"/>
                <w:szCs w:val="20"/>
              </w:rPr>
              <w:t xml:space="preserve">　</w:t>
            </w:r>
            <w:r w:rsidR="007F5E12" w:rsidRPr="00224D1C">
              <w:rPr>
                <w:rFonts w:ascii="Arial" w:eastAsia="ＭＳ ゴシック" w:hAnsi="Arial" w:cs="Arial"/>
                <w:color w:val="000000" w:themeColor="text1"/>
                <w:sz w:val="20"/>
                <w:szCs w:val="20"/>
              </w:rPr>
              <w:t>advantage</w:t>
            </w:r>
          </w:p>
        </w:tc>
      </w:tr>
      <w:tr w:rsidR="00224D1C" w:rsidRPr="00224D1C" w14:paraId="1ACF965B" w14:textId="77777777" w:rsidTr="005E08D8">
        <w:trPr>
          <w:trHeight w:val="599"/>
        </w:trPr>
        <w:tc>
          <w:tcPr>
            <w:tcW w:w="2239" w:type="dxa"/>
            <w:vMerge/>
          </w:tcPr>
          <w:p w14:paraId="523806D9" w14:textId="77777777" w:rsidR="002672B2" w:rsidRPr="00224D1C" w:rsidRDefault="002672B2" w:rsidP="00201DC9">
            <w:pPr>
              <w:widowControl/>
              <w:jc w:val="left"/>
              <w:rPr>
                <w:rFonts w:ascii="Arial" w:eastAsia="ＭＳ ゴシック" w:hAnsi="Arial" w:cs="Arial"/>
                <w:color w:val="000000" w:themeColor="text1"/>
                <w:sz w:val="20"/>
                <w:szCs w:val="20"/>
              </w:rPr>
            </w:pPr>
          </w:p>
        </w:tc>
        <w:tc>
          <w:tcPr>
            <w:tcW w:w="6968" w:type="dxa"/>
            <w:gridSpan w:val="2"/>
          </w:tcPr>
          <w:p w14:paraId="4A6B8B66" w14:textId="77777777" w:rsidR="002672B2" w:rsidRPr="00224D1C" w:rsidRDefault="002672B2" w:rsidP="00201DC9">
            <w:pPr>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短所</w:t>
            </w:r>
            <w:r w:rsidR="007F5E12" w:rsidRPr="00224D1C">
              <w:rPr>
                <w:rFonts w:ascii="Arial" w:eastAsia="ＭＳ ゴシック" w:hAnsi="Arial" w:cs="Arial"/>
                <w:color w:val="000000" w:themeColor="text1"/>
                <w:sz w:val="20"/>
                <w:szCs w:val="20"/>
              </w:rPr>
              <w:t xml:space="preserve">　</w:t>
            </w:r>
            <w:r w:rsidR="007F5E12" w:rsidRPr="00224D1C">
              <w:rPr>
                <w:rFonts w:ascii="Arial" w:eastAsia="ＭＳ ゴシック" w:hAnsi="Arial" w:cs="Arial"/>
                <w:color w:val="000000" w:themeColor="text1"/>
                <w:sz w:val="20"/>
                <w:szCs w:val="20"/>
              </w:rPr>
              <w:t>disadvantage</w:t>
            </w:r>
          </w:p>
        </w:tc>
      </w:tr>
      <w:tr w:rsidR="00224D1C" w:rsidRPr="00224D1C" w14:paraId="4B9AC26B" w14:textId="77777777" w:rsidTr="005E08D8">
        <w:trPr>
          <w:trHeight w:val="608"/>
        </w:trPr>
        <w:tc>
          <w:tcPr>
            <w:tcW w:w="2239" w:type="dxa"/>
          </w:tcPr>
          <w:p w14:paraId="28C7F3C8"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想定される参加者数</w:t>
            </w:r>
          </w:p>
          <w:p w14:paraId="19E00784"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Expected number of participants</w:t>
            </w:r>
          </w:p>
          <w:p w14:paraId="428D0DD9" w14:textId="77777777" w:rsidR="000B5C72" w:rsidRPr="00224D1C" w:rsidRDefault="000B5C72" w:rsidP="00201DC9">
            <w:pPr>
              <w:widowControl/>
              <w:jc w:val="left"/>
              <w:rPr>
                <w:rFonts w:ascii="Arial" w:eastAsia="ＭＳ ゴシック" w:hAnsi="Arial" w:cs="Arial"/>
                <w:color w:val="000000" w:themeColor="text1"/>
                <w:sz w:val="20"/>
                <w:szCs w:val="20"/>
              </w:rPr>
            </w:pPr>
          </w:p>
        </w:tc>
        <w:tc>
          <w:tcPr>
            <w:tcW w:w="6968" w:type="dxa"/>
            <w:gridSpan w:val="2"/>
          </w:tcPr>
          <w:p w14:paraId="38590ED5" w14:textId="77777777" w:rsidR="002672B2" w:rsidRPr="00224D1C" w:rsidRDefault="002672B2" w:rsidP="00944053">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（内訳も）</w:t>
            </w:r>
            <w:r w:rsidR="007F5E12" w:rsidRPr="00224D1C">
              <w:rPr>
                <w:rFonts w:ascii="Arial" w:eastAsia="ＭＳ ゴシック" w:hAnsi="Arial" w:cs="Arial"/>
                <w:color w:val="000000" w:themeColor="text1"/>
                <w:sz w:val="20"/>
                <w:szCs w:val="20"/>
              </w:rPr>
              <w:t>(including the breakdown)</w:t>
            </w:r>
          </w:p>
        </w:tc>
      </w:tr>
      <w:tr w:rsidR="000B5C72" w:rsidRPr="00224D1C" w14:paraId="58FE5847" w14:textId="77777777" w:rsidTr="005E08D8">
        <w:trPr>
          <w:trHeight w:val="461"/>
        </w:trPr>
        <w:tc>
          <w:tcPr>
            <w:tcW w:w="2239" w:type="dxa"/>
          </w:tcPr>
          <w:p w14:paraId="0B214FD3" w14:textId="77777777" w:rsidR="000B5C72" w:rsidRPr="00224D1C" w:rsidRDefault="00887F8E" w:rsidP="00887F8E">
            <w:pPr>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必要になる</w:t>
            </w:r>
            <w:r w:rsidR="000B5C72" w:rsidRPr="00224D1C">
              <w:rPr>
                <w:rFonts w:ascii="Arial" w:eastAsia="ＭＳ ゴシック" w:hAnsi="Arial" w:cs="Arial"/>
                <w:color w:val="000000" w:themeColor="text1"/>
                <w:sz w:val="20"/>
                <w:szCs w:val="20"/>
              </w:rPr>
              <w:t>スタッフの</w:t>
            </w:r>
            <w:r w:rsidR="00891E70" w:rsidRPr="00224D1C">
              <w:rPr>
                <w:rFonts w:ascii="Arial" w:eastAsia="ＭＳ ゴシック" w:hAnsi="Arial" w:cs="Arial"/>
                <w:color w:val="000000" w:themeColor="text1"/>
                <w:sz w:val="20"/>
                <w:szCs w:val="20"/>
              </w:rPr>
              <w:t>お</w:t>
            </w:r>
            <w:r w:rsidR="00D82393" w:rsidRPr="00224D1C">
              <w:rPr>
                <w:rFonts w:ascii="Arial" w:eastAsia="ＭＳ ゴシック" w:hAnsi="Arial" w:cs="Arial"/>
                <w:color w:val="000000" w:themeColor="text1"/>
                <w:sz w:val="20"/>
                <w:szCs w:val="20"/>
              </w:rPr>
              <w:t>およその数</w:t>
            </w:r>
          </w:p>
          <w:p w14:paraId="18001A09" w14:textId="77777777" w:rsidR="007F5E12" w:rsidRPr="00224D1C" w:rsidRDefault="005E08D8" w:rsidP="00887F8E">
            <w:pPr>
              <w:jc w:val="left"/>
              <w:rPr>
                <w:rFonts w:ascii="Arial" w:eastAsia="ＭＳ ゴシック" w:hAnsi="Arial" w:cs="Arial"/>
                <w:color w:val="000000" w:themeColor="text1"/>
                <w:w w:val="90"/>
                <w:sz w:val="20"/>
                <w:szCs w:val="20"/>
              </w:rPr>
            </w:pPr>
            <w:r w:rsidRPr="00224D1C">
              <w:rPr>
                <w:rFonts w:ascii="Arial" w:eastAsia="ＭＳ ゴシック" w:hAnsi="Arial" w:cs="Arial" w:hint="eastAsia"/>
                <w:color w:val="000000" w:themeColor="text1"/>
                <w:w w:val="90"/>
                <w:sz w:val="20"/>
                <w:szCs w:val="20"/>
              </w:rPr>
              <w:t>Estimated</w:t>
            </w:r>
            <w:r w:rsidR="007F5E12" w:rsidRPr="00224D1C">
              <w:rPr>
                <w:rFonts w:ascii="Arial" w:eastAsia="ＭＳ ゴシック" w:hAnsi="Arial" w:cs="Arial"/>
                <w:color w:val="000000" w:themeColor="text1"/>
                <w:w w:val="90"/>
                <w:sz w:val="20"/>
                <w:szCs w:val="20"/>
              </w:rPr>
              <w:t xml:space="preserve"> number of staff needed for the event</w:t>
            </w:r>
          </w:p>
        </w:tc>
        <w:tc>
          <w:tcPr>
            <w:tcW w:w="6968" w:type="dxa"/>
            <w:gridSpan w:val="2"/>
          </w:tcPr>
          <w:p w14:paraId="56F39094" w14:textId="77777777" w:rsidR="000B5C72" w:rsidRPr="00224D1C" w:rsidRDefault="000B5C72" w:rsidP="00201DC9">
            <w:pPr>
              <w:jc w:val="left"/>
              <w:rPr>
                <w:rFonts w:ascii="Arial" w:eastAsia="ＭＳ ゴシック" w:hAnsi="Arial" w:cs="Arial"/>
                <w:color w:val="000000" w:themeColor="text1"/>
                <w:sz w:val="20"/>
                <w:szCs w:val="20"/>
              </w:rPr>
            </w:pPr>
          </w:p>
        </w:tc>
      </w:tr>
    </w:tbl>
    <w:p w14:paraId="308D85D1" w14:textId="77777777" w:rsidR="002672B2" w:rsidRPr="00224D1C" w:rsidRDefault="002672B2" w:rsidP="00AE04C7">
      <w:pPr>
        <w:widowControl/>
        <w:jc w:val="left"/>
        <w:rPr>
          <w:rFonts w:eastAsia="ＭＳ ゴシック"/>
          <w:color w:val="000000" w:themeColor="text1"/>
          <w:sz w:val="20"/>
          <w:szCs w:val="20"/>
        </w:rPr>
      </w:pPr>
    </w:p>
    <w:p w14:paraId="40537D97" w14:textId="77777777" w:rsidR="00041EF4" w:rsidRPr="00224D1C" w:rsidRDefault="00041EF4" w:rsidP="00AE04C7">
      <w:pPr>
        <w:widowControl/>
        <w:jc w:val="left"/>
        <w:rPr>
          <w:rFonts w:eastAsia="ＭＳ ゴシック"/>
          <w:color w:val="000000" w:themeColor="text1"/>
          <w:sz w:val="20"/>
          <w:szCs w:val="20"/>
        </w:rPr>
      </w:pPr>
    </w:p>
    <w:p w14:paraId="5E05DB73" w14:textId="77777777" w:rsidR="00041EF4" w:rsidRPr="00224D1C" w:rsidRDefault="00041EF4" w:rsidP="00AE04C7">
      <w:pPr>
        <w:widowControl/>
        <w:jc w:val="left"/>
        <w:rPr>
          <w:rFonts w:eastAsia="ＭＳ ゴシック"/>
          <w:color w:val="000000" w:themeColor="text1"/>
          <w:sz w:val="20"/>
          <w:szCs w:val="20"/>
        </w:rPr>
      </w:pPr>
    </w:p>
    <w:p w14:paraId="21C0C390" w14:textId="77777777" w:rsidR="002672B2" w:rsidRPr="00224D1C" w:rsidRDefault="002672B2" w:rsidP="00731AA5">
      <w:pPr>
        <w:pStyle w:val="ab"/>
        <w:widowControl/>
        <w:numPr>
          <w:ilvl w:val="0"/>
          <w:numId w:val="1"/>
        </w:numPr>
        <w:ind w:leftChars="0"/>
        <w:jc w:val="left"/>
        <w:rPr>
          <w:rFonts w:eastAsia="ＭＳ ゴシック"/>
          <w:color w:val="000000" w:themeColor="text1"/>
          <w:sz w:val="20"/>
          <w:szCs w:val="20"/>
        </w:rPr>
      </w:pPr>
      <w:r w:rsidRPr="00224D1C">
        <w:rPr>
          <w:rFonts w:eastAsia="ＭＳ ゴシック"/>
          <w:color w:val="000000" w:themeColor="text1"/>
          <w:sz w:val="20"/>
          <w:szCs w:val="20"/>
        </w:rPr>
        <w:t>観望予定天体（複数）と見え方について</w:t>
      </w:r>
      <w:r w:rsidR="009E2963" w:rsidRPr="00224D1C">
        <w:rPr>
          <w:rFonts w:ascii="Arial" w:eastAsia="ＭＳ ゴシック" w:hAnsi="Arial" w:cs="Arial"/>
          <w:color w:val="000000" w:themeColor="text1"/>
          <w:sz w:val="20"/>
          <w:szCs w:val="20"/>
        </w:rPr>
        <w:t xml:space="preserve">　</w:t>
      </w:r>
      <w:r w:rsidR="009E2963" w:rsidRPr="00224D1C">
        <w:rPr>
          <w:rFonts w:ascii="Arial" w:eastAsia="ＭＳ ゴシック" w:hAnsi="Arial" w:cs="Arial"/>
          <w:color w:val="000000" w:themeColor="text1"/>
          <w:sz w:val="20"/>
          <w:szCs w:val="20"/>
        </w:rPr>
        <w:t xml:space="preserve">Observing objects and expected </w:t>
      </w:r>
      <w:r w:rsidR="009E2963" w:rsidRPr="00224D1C">
        <w:rPr>
          <w:rFonts w:ascii="Arial" w:eastAsia="ＭＳ ゴシック" w:hAnsi="Arial" w:cs="Arial"/>
          <w:noProof/>
          <w:color w:val="000000" w:themeColor="text1"/>
          <w:sz w:val="20"/>
          <w:szCs w:val="20"/>
        </w:rPr>
        <w:t>viewing</w:t>
      </w:r>
    </w:p>
    <w:p w14:paraId="7B1B3DA8" w14:textId="77777777" w:rsidR="002672B2" w:rsidRPr="00224D1C" w:rsidRDefault="002672B2" w:rsidP="00EF469E">
      <w:pPr>
        <w:pStyle w:val="ab"/>
        <w:widowControl/>
        <w:ind w:leftChars="0" w:left="432"/>
        <w:jc w:val="left"/>
        <w:rPr>
          <w:rFonts w:eastAsia="ＭＳ ゴシック"/>
          <w:color w:val="000000" w:themeColor="text1"/>
          <w:sz w:val="20"/>
          <w:szCs w:val="20"/>
        </w:rPr>
      </w:pPr>
      <w:r w:rsidRPr="00224D1C">
        <w:rPr>
          <w:rFonts w:eastAsia="ＭＳ ゴシック"/>
          <w:color w:val="000000" w:themeColor="text1"/>
          <w:sz w:val="20"/>
          <w:szCs w:val="20"/>
        </w:rPr>
        <w:t>複数の天体を観望する想定としてください（欄をすべて埋める必要はありません）</w:t>
      </w:r>
    </w:p>
    <w:p w14:paraId="5F1947C5" w14:textId="77777777" w:rsidR="009E2963" w:rsidRPr="00224D1C" w:rsidRDefault="009E2963" w:rsidP="00EF469E">
      <w:pPr>
        <w:pStyle w:val="ab"/>
        <w:widowControl/>
        <w:ind w:leftChars="0" w:left="432"/>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Assume you observe more than two objects (you do not have to fill all the lines).</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1"/>
        <w:gridCol w:w="3119"/>
        <w:gridCol w:w="4246"/>
      </w:tblGrid>
      <w:tr w:rsidR="00224D1C" w:rsidRPr="00224D1C" w14:paraId="11F8FD7C" w14:textId="77777777" w:rsidTr="00201DC9">
        <w:tc>
          <w:tcPr>
            <w:tcW w:w="1831" w:type="dxa"/>
          </w:tcPr>
          <w:p w14:paraId="67E34694"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天体名</w:t>
            </w:r>
          </w:p>
          <w:p w14:paraId="151778D4" w14:textId="77777777" w:rsidR="00FF7120"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Name of </w:t>
            </w:r>
            <w:r w:rsidR="00FF7120" w:rsidRPr="00224D1C">
              <w:rPr>
                <w:rFonts w:ascii="Arial" w:eastAsia="ＭＳ ゴシック" w:hAnsi="Arial" w:cs="Arial"/>
                <w:noProof/>
                <w:color w:val="000000" w:themeColor="text1"/>
                <w:sz w:val="20"/>
                <w:szCs w:val="20"/>
              </w:rPr>
              <w:t>object</w:t>
            </w:r>
          </w:p>
        </w:tc>
        <w:tc>
          <w:tcPr>
            <w:tcW w:w="3119" w:type="dxa"/>
          </w:tcPr>
          <w:p w14:paraId="4083276B"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見える方角や見え方</w:t>
            </w:r>
          </w:p>
          <w:p w14:paraId="028C1BE0" w14:textId="77777777" w:rsidR="00FF7120"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Direction and viewing</w:t>
            </w:r>
          </w:p>
        </w:tc>
        <w:tc>
          <w:tcPr>
            <w:tcW w:w="4246" w:type="dxa"/>
          </w:tcPr>
          <w:p w14:paraId="54161858"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その天体を選んだ理由</w:t>
            </w:r>
          </w:p>
          <w:p w14:paraId="6EB0DC1B" w14:textId="77777777" w:rsidR="007F5E12"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Reason for choosing the object</w:t>
            </w:r>
          </w:p>
        </w:tc>
      </w:tr>
      <w:tr w:rsidR="00224D1C" w:rsidRPr="00224D1C" w14:paraId="261D6816" w14:textId="77777777" w:rsidTr="00201DC9">
        <w:trPr>
          <w:trHeight w:val="721"/>
        </w:trPr>
        <w:tc>
          <w:tcPr>
            <w:tcW w:w="1831" w:type="dxa"/>
          </w:tcPr>
          <w:p w14:paraId="18213353" w14:textId="77777777" w:rsidR="002672B2" w:rsidRPr="00224D1C" w:rsidRDefault="002672B2" w:rsidP="00201DC9">
            <w:pPr>
              <w:pStyle w:val="ab"/>
              <w:widowControl/>
              <w:numPr>
                <w:ilvl w:val="0"/>
                <w:numId w:val="2"/>
              </w:numPr>
              <w:ind w:leftChars="0"/>
              <w:jc w:val="left"/>
              <w:rPr>
                <w:rFonts w:eastAsia="ＭＳ ゴシック"/>
                <w:color w:val="000000" w:themeColor="text1"/>
                <w:sz w:val="20"/>
                <w:szCs w:val="20"/>
              </w:rPr>
            </w:pPr>
          </w:p>
        </w:tc>
        <w:tc>
          <w:tcPr>
            <w:tcW w:w="3119" w:type="dxa"/>
          </w:tcPr>
          <w:p w14:paraId="4CBAB03F"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31084A76"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24D1C" w:rsidRPr="00224D1C" w14:paraId="5569CD8D" w14:textId="77777777" w:rsidTr="00201DC9">
        <w:trPr>
          <w:trHeight w:val="721"/>
        </w:trPr>
        <w:tc>
          <w:tcPr>
            <w:tcW w:w="1831" w:type="dxa"/>
          </w:tcPr>
          <w:p w14:paraId="512ED7F4" w14:textId="77777777" w:rsidR="002672B2" w:rsidRPr="00224D1C" w:rsidRDefault="002672B2" w:rsidP="00201DC9">
            <w:pPr>
              <w:pStyle w:val="ab"/>
              <w:widowControl/>
              <w:numPr>
                <w:ilvl w:val="0"/>
                <w:numId w:val="2"/>
              </w:numPr>
              <w:ind w:leftChars="0"/>
              <w:jc w:val="left"/>
              <w:rPr>
                <w:rFonts w:eastAsia="ＭＳ ゴシック"/>
                <w:color w:val="000000" w:themeColor="text1"/>
                <w:sz w:val="20"/>
                <w:szCs w:val="20"/>
              </w:rPr>
            </w:pPr>
          </w:p>
        </w:tc>
        <w:tc>
          <w:tcPr>
            <w:tcW w:w="3119" w:type="dxa"/>
          </w:tcPr>
          <w:p w14:paraId="0D1F7BD1"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0BDDC20B"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24D1C" w:rsidRPr="00224D1C" w14:paraId="67CD2D55" w14:textId="77777777" w:rsidTr="00201DC9">
        <w:trPr>
          <w:trHeight w:val="721"/>
        </w:trPr>
        <w:tc>
          <w:tcPr>
            <w:tcW w:w="1831" w:type="dxa"/>
          </w:tcPr>
          <w:p w14:paraId="56FF84D8" w14:textId="77777777" w:rsidR="002672B2" w:rsidRPr="00224D1C" w:rsidRDefault="002672B2" w:rsidP="00201DC9">
            <w:pPr>
              <w:pStyle w:val="ab"/>
              <w:widowControl/>
              <w:numPr>
                <w:ilvl w:val="0"/>
                <w:numId w:val="2"/>
              </w:numPr>
              <w:ind w:leftChars="0"/>
              <w:jc w:val="left"/>
              <w:rPr>
                <w:rFonts w:eastAsia="ＭＳ ゴシック"/>
                <w:color w:val="000000" w:themeColor="text1"/>
                <w:sz w:val="20"/>
                <w:szCs w:val="20"/>
              </w:rPr>
            </w:pPr>
          </w:p>
        </w:tc>
        <w:tc>
          <w:tcPr>
            <w:tcW w:w="3119" w:type="dxa"/>
          </w:tcPr>
          <w:p w14:paraId="23983E84"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22A324F2"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672B2" w:rsidRPr="00224D1C" w14:paraId="176CF17F" w14:textId="77777777" w:rsidTr="00201DC9">
        <w:trPr>
          <w:trHeight w:val="721"/>
        </w:trPr>
        <w:tc>
          <w:tcPr>
            <w:tcW w:w="1831" w:type="dxa"/>
          </w:tcPr>
          <w:p w14:paraId="4550F26A" w14:textId="77777777" w:rsidR="002672B2" w:rsidRPr="00224D1C" w:rsidRDefault="002672B2" w:rsidP="00201DC9">
            <w:pPr>
              <w:pStyle w:val="ab"/>
              <w:widowControl/>
              <w:numPr>
                <w:ilvl w:val="0"/>
                <w:numId w:val="2"/>
              </w:numPr>
              <w:ind w:leftChars="0"/>
              <w:jc w:val="left"/>
              <w:rPr>
                <w:rFonts w:eastAsia="ＭＳ ゴシック"/>
                <w:color w:val="000000" w:themeColor="text1"/>
                <w:sz w:val="20"/>
                <w:szCs w:val="20"/>
              </w:rPr>
            </w:pPr>
          </w:p>
        </w:tc>
        <w:tc>
          <w:tcPr>
            <w:tcW w:w="3119" w:type="dxa"/>
          </w:tcPr>
          <w:p w14:paraId="4D70B2DC"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778A8067"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bl>
    <w:p w14:paraId="49795533" w14:textId="77777777" w:rsidR="002672B2" w:rsidRPr="00224D1C" w:rsidRDefault="002672B2" w:rsidP="00EF469E">
      <w:pPr>
        <w:widowControl/>
        <w:jc w:val="left"/>
        <w:rPr>
          <w:rFonts w:eastAsia="ＭＳ ゴシック"/>
          <w:color w:val="000000" w:themeColor="text1"/>
          <w:sz w:val="20"/>
          <w:szCs w:val="20"/>
        </w:rPr>
      </w:pPr>
    </w:p>
    <w:p w14:paraId="65C1F0BB" w14:textId="77777777" w:rsidR="007F5E12" w:rsidRPr="00224D1C" w:rsidRDefault="007F5E12" w:rsidP="00EF469E">
      <w:pPr>
        <w:widowControl/>
        <w:jc w:val="left"/>
        <w:rPr>
          <w:rFonts w:eastAsia="ＭＳ ゴシック" w:hint="eastAsia"/>
          <w:color w:val="000000" w:themeColor="text1"/>
          <w:sz w:val="20"/>
          <w:szCs w:val="20"/>
        </w:rPr>
      </w:pPr>
      <w:bookmarkStart w:id="0" w:name="_GoBack"/>
      <w:bookmarkEnd w:id="0"/>
    </w:p>
    <w:p w14:paraId="5C3D17DD" w14:textId="77777777" w:rsidR="002672B2" w:rsidRPr="00224D1C" w:rsidRDefault="002672B2" w:rsidP="00731AA5">
      <w:pPr>
        <w:pStyle w:val="ab"/>
        <w:widowControl/>
        <w:numPr>
          <w:ilvl w:val="0"/>
          <w:numId w:val="1"/>
        </w:numPr>
        <w:ind w:leftChars="0"/>
        <w:jc w:val="left"/>
        <w:rPr>
          <w:rFonts w:ascii="Arial" w:eastAsia="ＭＳ ゴシック" w:hAnsi="Arial" w:cs="Arial"/>
          <w:color w:val="000000" w:themeColor="text1"/>
          <w:sz w:val="20"/>
          <w:szCs w:val="20"/>
        </w:rPr>
      </w:pPr>
      <w:r w:rsidRPr="00224D1C">
        <w:rPr>
          <w:rFonts w:eastAsia="ＭＳ ゴシック"/>
          <w:color w:val="000000" w:themeColor="text1"/>
          <w:sz w:val="20"/>
          <w:szCs w:val="20"/>
        </w:rPr>
        <w:lastRenderedPageBreak/>
        <w:t>使用機材について</w:t>
      </w:r>
      <w:r w:rsidR="009E2963" w:rsidRPr="00224D1C">
        <w:rPr>
          <w:rFonts w:ascii="Arial" w:eastAsia="ＭＳ ゴシック" w:hAnsi="Arial" w:cs="Arial"/>
          <w:color w:val="000000" w:themeColor="text1"/>
          <w:sz w:val="20"/>
          <w:szCs w:val="20"/>
        </w:rPr>
        <w:t xml:space="preserve">　</w:t>
      </w:r>
      <w:r w:rsidR="009E2963" w:rsidRPr="00224D1C">
        <w:rPr>
          <w:rFonts w:ascii="Arial" w:eastAsia="ＭＳ ゴシック" w:hAnsi="Arial" w:cs="Arial"/>
          <w:color w:val="000000" w:themeColor="text1"/>
          <w:sz w:val="20"/>
          <w:szCs w:val="20"/>
        </w:rPr>
        <w:t>Instruments</w:t>
      </w:r>
    </w:p>
    <w:p w14:paraId="2EC962A3" w14:textId="77777777" w:rsidR="002672B2" w:rsidRPr="00224D1C" w:rsidRDefault="002672B2" w:rsidP="00AE04C7">
      <w:pPr>
        <w:pStyle w:val="ab"/>
        <w:widowControl/>
        <w:ind w:leftChars="0" w:left="432"/>
        <w:jc w:val="left"/>
        <w:rPr>
          <w:rFonts w:eastAsia="ＭＳ ゴシック"/>
          <w:color w:val="000000" w:themeColor="text1"/>
          <w:sz w:val="20"/>
          <w:szCs w:val="20"/>
        </w:rPr>
      </w:pPr>
      <w:r w:rsidRPr="00224D1C">
        <w:rPr>
          <w:rFonts w:eastAsia="ＭＳ ゴシック"/>
          <w:color w:val="000000" w:themeColor="text1"/>
          <w:sz w:val="20"/>
          <w:szCs w:val="20"/>
        </w:rPr>
        <w:t>１で想定した開催場所の特徴、開催時間（開始・終了時刻）、想定される参加者数と参加者層を考慮した上で、２で予定した各観望天体について適切な機材の選定をし、またその理由を記入してください。</w:t>
      </w:r>
    </w:p>
    <w:p w14:paraId="7ED9C986" w14:textId="77777777" w:rsidR="009E2963" w:rsidRPr="00224D1C" w:rsidRDefault="009E2963" w:rsidP="00E710AE">
      <w:pPr>
        <w:pStyle w:val="ab"/>
        <w:widowControl/>
        <w:ind w:leftChars="202" w:left="424" w:firstLineChars="3" w:firstLine="5"/>
        <w:jc w:val="left"/>
        <w:rPr>
          <w:rFonts w:ascii="Arial" w:eastAsia="ＭＳ ゴシック" w:hAnsi="Arial" w:cs="Arial"/>
          <w:color w:val="000000" w:themeColor="text1"/>
          <w:w w:val="92"/>
          <w:sz w:val="20"/>
          <w:szCs w:val="20"/>
        </w:rPr>
      </w:pPr>
      <w:r w:rsidRPr="00224D1C">
        <w:rPr>
          <w:rFonts w:ascii="Arial" w:eastAsia="ＭＳ ゴシック" w:hAnsi="Arial" w:cs="Arial"/>
          <w:color w:val="000000" w:themeColor="text1"/>
          <w:w w:val="92"/>
          <w:sz w:val="20"/>
          <w:szCs w:val="20"/>
        </w:rPr>
        <w:t xml:space="preserve">Select the suitable instruments for each object you choose in the previous </w:t>
      </w:r>
      <w:r w:rsidR="005E08D8" w:rsidRPr="00224D1C">
        <w:rPr>
          <w:rFonts w:ascii="Arial" w:eastAsia="ＭＳ ゴシック" w:hAnsi="Arial" w:cs="Arial"/>
          <w:color w:val="000000" w:themeColor="text1"/>
          <w:w w:val="92"/>
          <w:sz w:val="20"/>
          <w:szCs w:val="20"/>
        </w:rPr>
        <w:t>page</w:t>
      </w:r>
      <w:r w:rsidRPr="00224D1C">
        <w:rPr>
          <w:rFonts w:ascii="Arial" w:eastAsia="ＭＳ ゴシック" w:hAnsi="Arial" w:cs="Arial"/>
          <w:color w:val="000000" w:themeColor="text1"/>
          <w:w w:val="92"/>
          <w:sz w:val="20"/>
          <w:szCs w:val="20"/>
        </w:rPr>
        <w:t>, consider</w:t>
      </w:r>
      <w:r w:rsidR="00995653" w:rsidRPr="00224D1C">
        <w:rPr>
          <w:rFonts w:ascii="Arial" w:eastAsia="ＭＳ ゴシック" w:hAnsi="Arial" w:cs="Arial" w:hint="eastAsia"/>
          <w:color w:val="000000" w:themeColor="text1"/>
          <w:w w:val="92"/>
          <w:sz w:val="20"/>
          <w:szCs w:val="20"/>
        </w:rPr>
        <w:t>ing</w:t>
      </w:r>
      <w:r w:rsidRPr="00224D1C">
        <w:rPr>
          <w:rFonts w:ascii="Arial" w:eastAsia="ＭＳ ゴシック" w:hAnsi="Arial" w:cs="Arial"/>
          <w:color w:val="000000" w:themeColor="text1"/>
          <w:w w:val="92"/>
          <w:sz w:val="20"/>
          <w:szCs w:val="20"/>
        </w:rPr>
        <w:t xml:space="preserve"> the characteristics of the event site, time schedule (start and ending time), expected number and class of the participants.</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1"/>
        <w:gridCol w:w="3119"/>
        <w:gridCol w:w="4246"/>
      </w:tblGrid>
      <w:tr w:rsidR="00224D1C" w:rsidRPr="00224D1C" w14:paraId="3208DBB3" w14:textId="77777777" w:rsidTr="001B09EB">
        <w:trPr>
          <w:trHeight w:val="567"/>
        </w:trPr>
        <w:tc>
          <w:tcPr>
            <w:tcW w:w="1831" w:type="dxa"/>
          </w:tcPr>
          <w:p w14:paraId="0415105F"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天体名</w:t>
            </w:r>
          </w:p>
          <w:p w14:paraId="3721B533" w14:textId="77777777" w:rsidR="007F5E12"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Name of </w:t>
            </w:r>
            <w:r w:rsidRPr="00224D1C">
              <w:rPr>
                <w:rFonts w:ascii="Arial" w:eastAsia="ＭＳ ゴシック" w:hAnsi="Arial" w:cs="Arial"/>
                <w:noProof/>
                <w:color w:val="000000" w:themeColor="text1"/>
                <w:sz w:val="20"/>
                <w:szCs w:val="20"/>
              </w:rPr>
              <w:t>object</w:t>
            </w:r>
          </w:p>
        </w:tc>
        <w:tc>
          <w:tcPr>
            <w:tcW w:w="3119" w:type="dxa"/>
          </w:tcPr>
          <w:p w14:paraId="23313135"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選んだ機材</w:t>
            </w:r>
          </w:p>
          <w:p w14:paraId="31398344" w14:textId="77777777" w:rsidR="007F5E12"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Instruments selected</w:t>
            </w:r>
          </w:p>
        </w:tc>
        <w:tc>
          <w:tcPr>
            <w:tcW w:w="4246" w:type="dxa"/>
          </w:tcPr>
          <w:p w14:paraId="066D8659" w14:textId="77777777" w:rsidR="002672B2" w:rsidRPr="00224D1C" w:rsidRDefault="002672B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選んだ理由</w:t>
            </w:r>
          </w:p>
          <w:p w14:paraId="32C7B21D" w14:textId="77777777" w:rsidR="007F5E12" w:rsidRPr="00224D1C" w:rsidRDefault="007F5E12" w:rsidP="00201DC9">
            <w:pPr>
              <w:pStyle w:val="ab"/>
              <w:widowControl/>
              <w:ind w:leftChars="0" w:left="0"/>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Reason for choosing the instrument</w:t>
            </w:r>
          </w:p>
        </w:tc>
      </w:tr>
      <w:tr w:rsidR="00224D1C" w:rsidRPr="00224D1C" w14:paraId="0A9346C1" w14:textId="77777777" w:rsidTr="001B09EB">
        <w:trPr>
          <w:trHeight w:val="567"/>
        </w:trPr>
        <w:tc>
          <w:tcPr>
            <w:tcW w:w="1831" w:type="dxa"/>
          </w:tcPr>
          <w:p w14:paraId="18E141B7" w14:textId="77777777" w:rsidR="002672B2" w:rsidRPr="00224D1C" w:rsidRDefault="002672B2" w:rsidP="00201DC9">
            <w:pPr>
              <w:pStyle w:val="ab"/>
              <w:widowControl/>
              <w:numPr>
                <w:ilvl w:val="0"/>
                <w:numId w:val="4"/>
              </w:numPr>
              <w:ind w:leftChars="0"/>
              <w:jc w:val="left"/>
              <w:rPr>
                <w:rFonts w:eastAsia="ＭＳ ゴシック"/>
                <w:color w:val="000000" w:themeColor="text1"/>
                <w:sz w:val="20"/>
                <w:szCs w:val="20"/>
              </w:rPr>
            </w:pPr>
          </w:p>
        </w:tc>
        <w:tc>
          <w:tcPr>
            <w:tcW w:w="3119" w:type="dxa"/>
          </w:tcPr>
          <w:p w14:paraId="14A2BB3C"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41F5B7A7"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24D1C" w:rsidRPr="00224D1C" w14:paraId="41AA48B2" w14:textId="77777777" w:rsidTr="001B09EB">
        <w:trPr>
          <w:trHeight w:val="567"/>
        </w:trPr>
        <w:tc>
          <w:tcPr>
            <w:tcW w:w="1831" w:type="dxa"/>
          </w:tcPr>
          <w:p w14:paraId="4F0E1FB9" w14:textId="77777777" w:rsidR="002672B2" w:rsidRPr="00224D1C" w:rsidRDefault="002672B2" w:rsidP="00201DC9">
            <w:pPr>
              <w:pStyle w:val="ab"/>
              <w:widowControl/>
              <w:numPr>
                <w:ilvl w:val="0"/>
                <w:numId w:val="4"/>
              </w:numPr>
              <w:ind w:leftChars="0"/>
              <w:jc w:val="left"/>
              <w:rPr>
                <w:rFonts w:eastAsia="ＭＳ ゴシック"/>
                <w:color w:val="000000" w:themeColor="text1"/>
                <w:sz w:val="20"/>
                <w:szCs w:val="20"/>
              </w:rPr>
            </w:pPr>
          </w:p>
        </w:tc>
        <w:tc>
          <w:tcPr>
            <w:tcW w:w="3119" w:type="dxa"/>
          </w:tcPr>
          <w:p w14:paraId="6BE3CC3A"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1D1ECCFA"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24D1C" w:rsidRPr="00224D1C" w14:paraId="223B328E" w14:textId="77777777" w:rsidTr="001B09EB">
        <w:trPr>
          <w:trHeight w:val="567"/>
        </w:trPr>
        <w:tc>
          <w:tcPr>
            <w:tcW w:w="1831" w:type="dxa"/>
          </w:tcPr>
          <w:p w14:paraId="3CB39F25" w14:textId="77777777" w:rsidR="002672B2" w:rsidRPr="00224D1C" w:rsidRDefault="002672B2" w:rsidP="00201DC9">
            <w:pPr>
              <w:pStyle w:val="ab"/>
              <w:widowControl/>
              <w:numPr>
                <w:ilvl w:val="0"/>
                <w:numId w:val="4"/>
              </w:numPr>
              <w:ind w:leftChars="0"/>
              <w:jc w:val="left"/>
              <w:rPr>
                <w:rFonts w:eastAsia="ＭＳ ゴシック"/>
                <w:color w:val="000000" w:themeColor="text1"/>
                <w:sz w:val="20"/>
                <w:szCs w:val="20"/>
              </w:rPr>
            </w:pPr>
          </w:p>
        </w:tc>
        <w:tc>
          <w:tcPr>
            <w:tcW w:w="3119" w:type="dxa"/>
          </w:tcPr>
          <w:p w14:paraId="51ED170C"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0F9A0194"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r w:rsidR="002672B2" w:rsidRPr="00224D1C" w14:paraId="1579D3C1" w14:textId="77777777" w:rsidTr="001B09EB">
        <w:trPr>
          <w:trHeight w:val="567"/>
        </w:trPr>
        <w:tc>
          <w:tcPr>
            <w:tcW w:w="1831" w:type="dxa"/>
          </w:tcPr>
          <w:p w14:paraId="540F365F" w14:textId="77777777" w:rsidR="002672B2" w:rsidRPr="00224D1C" w:rsidRDefault="002672B2" w:rsidP="00201DC9">
            <w:pPr>
              <w:pStyle w:val="ab"/>
              <w:widowControl/>
              <w:numPr>
                <w:ilvl w:val="0"/>
                <w:numId w:val="4"/>
              </w:numPr>
              <w:ind w:leftChars="0"/>
              <w:jc w:val="left"/>
              <w:rPr>
                <w:rFonts w:eastAsia="ＭＳ ゴシック"/>
                <w:color w:val="000000" w:themeColor="text1"/>
                <w:sz w:val="20"/>
                <w:szCs w:val="20"/>
              </w:rPr>
            </w:pPr>
          </w:p>
        </w:tc>
        <w:tc>
          <w:tcPr>
            <w:tcW w:w="3119" w:type="dxa"/>
          </w:tcPr>
          <w:p w14:paraId="66A5AA9C" w14:textId="77777777" w:rsidR="002672B2" w:rsidRPr="00224D1C" w:rsidRDefault="002672B2" w:rsidP="00201DC9">
            <w:pPr>
              <w:pStyle w:val="ab"/>
              <w:widowControl/>
              <w:ind w:leftChars="0" w:left="0"/>
              <w:jc w:val="left"/>
              <w:rPr>
                <w:rFonts w:eastAsia="ＭＳ ゴシック"/>
                <w:color w:val="000000" w:themeColor="text1"/>
                <w:sz w:val="20"/>
                <w:szCs w:val="20"/>
              </w:rPr>
            </w:pPr>
          </w:p>
        </w:tc>
        <w:tc>
          <w:tcPr>
            <w:tcW w:w="4246" w:type="dxa"/>
          </w:tcPr>
          <w:p w14:paraId="7C8F032D" w14:textId="77777777" w:rsidR="002672B2" w:rsidRPr="00224D1C" w:rsidRDefault="002672B2" w:rsidP="00201DC9">
            <w:pPr>
              <w:pStyle w:val="ab"/>
              <w:widowControl/>
              <w:ind w:leftChars="0" w:left="0"/>
              <w:jc w:val="left"/>
              <w:rPr>
                <w:rFonts w:eastAsia="ＭＳ ゴシック"/>
                <w:color w:val="000000" w:themeColor="text1"/>
                <w:sz w:val="20"/>
                <w:szCs w:val="20"/>
              </w:rPr>
            </w:pPr>
          </w:p>
        </w:tc>
      </w:tr>
    </w:tbl>
    <w:p w14:paraId="7DBD5712" w14:textId="77777777" w:rsidR="002672B2" w:rsidRPr="00224D1C" w:rsidRDefault="002672B2" w:rsidP="008D1E98">
      <w:pPr>
        <w:widowControl/>
        <w:jc w:val="left"/>
        <w:rPr>
          <w:rFonts w:eastAsia="ＭＳ ゴシック"/>
          <w:color w:val="000000" w:themeColor="text1"/>
          <w:sz w:val="20"/>
          <w:szCs w:val="20"/>
        </w:rPr>
      </w:pPr>
    </w:p>
    <w:p w14:paraId="63C24413" w14:textId="77777777" w:rsidR="002672B2" w:rsidRPr="00224D1C" w:rsidRDefault="002672B2" w:rsidP="008D1E98">
      <w:pPr>
        <w:widowControl/>
        <w:jc w:val="left"/>
        <w:rPr>
          <w:rFonts w:eastAsia="ＭＳ ゴシック"/>
          <w:color w:val="000000" w:themeColor="text1"/>
          <w:sz w:val="20"/>
          <w:szCs w:val="20"/>
        </w:rPr>
      </w:pPr>
      <w:r w:rsidRPr="00224D1C">
        <w:rPr>
          <w:rFonts w:eastAsia="ＭＳ ゴシック"/>
          <w:color w:val="000000" w:themeColor="text1"/>
          <w:sz w:val="20"/>
          <w:szCs w:val="20"/>
        </w:rPr>
        <w:t>４．１～３を前提に、当日の準備・片付けを含めた実際の進め方とタイムテーブルを作成してください。当日の天候は快晴、付帯設備は会場で用意できるとし、スタッフ数も十分に確保できていると仮定します。</w:t>
      </w:r>
    </w:p>
    <w:p w14:paraId="2EBA7488" w14:textId="77777777" w:rsidR="009E2963" w:rsidRPr="00224D1C" w:rsidRDefault="009E2963" w:rsidP="008D1E98">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 xml:space="preserve">Based on the descriptions in the chapters from 1 to 3, prepare the proposal </w:t>
      </w:r>
      <w:r w:rsidR="005E08D8" w:rsidRPr="00224D1C">
        <w:rPr>
          <w:rFonts w:ascii="Arial" w:eastAsia="ＭＳ ゴシック" w:hAnsi="Arial" w:cs="Arial"/>
          <w:color w:val="000000" w:themeColor="text1"/>
          <w:sz w:val="20"/>
          <w:szCs w:val="20"/>
        </w:rPr>
        <w:t>for</w:t>
      </w:r>
      <w:r w:rsidRPr="00224D1C">
        <w:rPr>
          <w:rFonts w:ascii="Arial" w:eastAsia="ＭＳ ゴシック" w:hAnsi="Arial" w:cs="Arial"/>
          <w:color w:val="000000" w:themeColor="text1"/>
          <w:sz w:val="20"/>
          <w:szCs w:val="20"/>
        </w:rPr>
        <w:t xml:space="preserve"> preparation and </w:t>
      </w:r>
      <w:proofErr w:type="spellStart"/>
      <w:r w:rsidR="005E08D8" w:rsidRPr="00224D1C">
        <w:rPr>
          <w:rFonts w:ascii="Arial" w:eastAsia="ＭＳ ゴシック" w:hAnsi="Arial" w:cs="Arial"/>
          <w:color w:val="000000" w:themeColor="text1"/>
          <w:sz w:val="20"/>
          <w:szCs w:val="20"/>
        </w:rPr>
        <w:t>clean up</w:t>
      </w:r>
      <w:proofErr w:type="spellEnd"/>
      <w:r w:rsidRPr="00224D1C">
        <w:rPr>
          <w:rFonts w:ascii="Arial" w:eastAsia="ＭＳ ゴシック" w:hAnsi="Arial" w:cs="Arial"/>
          <w:color w:val="000000" w:themeColor="text1"/>
          <w:sz w:val="20"/>
          <w:szCs w:val="20"/>
        </w:rPr>
        <w:t xml:space="preserve"> o</w:t>
      </w:r>
      <w:r w:rsidR="005E08D8" w:rsidRPr="00224D1C">
        <w:rPr>
          <w:rFonts w:ascii="Arial" w:eastAsia="ＭＳ ゴシック" w:hAnsi="Arial" w:cs="Arial"/>
          <w:color w:val="000000" w:themeColor="text1"/>
          <w:sz w:val="20"/>
          <w:szCs w:val="20"/>
        </w:rPr>
        <w:t>f</w:t>
      </w:r>
      <w:r w:rsidRPr="00224D1C">
        <w:rPr>
          <w:rFonts w:ascii="Arial" w:eastAsia="ＭＳ ゴシック" w:hAnsi="Arial" w:cs="Arial"/>
          <w:color w:val="000000" w:themeColor="text1"/>
          <w:sz w:val="20"/>
          <w:szCs w:val="20"/>
        </w:rPr>
        <w:t xml:space="preserve"> the site, and time table for the event. Assume that it is fine on the day, that we can necessary facilities on the site, and that the number of staff is enough.</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95"/>
        <w:gridCol w:w="1963"/>
        <w:gridCol w:w="5849"/>
      </w:tblGrid>
      <w:tr w:rsidR="00224D1C" w:rsidRPr="00224D1C" w14:paraId="753386D7" w14:textId="77777777" w:rsidTr="00201DC9">
        <w:tc>
          <w:tcPr>
            <w:tcW w:w="1275" w:type="dxa"/>
          </w:tcPr>
          <w:p w14:paraId="421540E6"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内容</w:t>
            </w:r>
          </w:p>
          <w:p w14:paraId="446799F0"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Contents</w:t>
            </w:r>
          </w:p>
        </w:tc>
        <w:tc>
          <w:tcPr>
            <w:tcW w:w="1985" w:type="dxa"/>
          </w:tcPr>
          <w:p w14:paraId="5589529E"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時刻（所要時間）</w:t>
            </w:r>
          </w:p>
          <w:p w14:paraId="10336DB7" w14:textId="77777777" w:rsidR="007F5E12" w:rsidRPr="00224D1C" w:rsidRDefault="007F5E12" w:rsidP="00201DC9">
            <w:pPr>
              <w:widowControl/>
              <w:jc w:val="left"/>
              <w:rPr>
                <w:rFonts w:ascii="Arial" w:eastAsia="ＭＳ ゴシック" w:hAnsi="Arial" w:cs="Arial"/>
                <w:color w:val="000000" w:themeColor="text1"/>
                <w:w w:val="90"/>
                <w:sz w:val="20"/>
                <w:szCs w:val="20"/>
              </w:rPr>
            </w:pPr>
            <w:r w:rsidRPr="00224D1C">
              <w:rPr>
                <w:rFonts w:ascii="Arial" w:eastAsia="ＭＳ ゴシック" w:hAnsi="Arial" w:cs="Arial"/>
                <w:color w:val="000000" w:themeColor="text1"/>
                <w:w w:val="90"/>
                <w:sz w:val="20"/>
                <w:szCs w:val="20"/>
              </w:rPr>
              <w:t>Time (time required)</w:t>
            </w:r>
          </w:p>
        </w:tc>
        <w:tc>
          <w:tcPr>
            <w:tcW w:w="5947" w:type="dxa"/>
          </w:tcPr>
          <w:p w14:paraId="2004B1B1"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必要になる付帯設備など、気付いたこと、気をつけるべきこと</w:t>
            </w:r>
          </w:p>
          <w:p w14:paraId="6F218D38"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Necessary facilities, notes, what you should pay attention</w:t>
            </w:r>
            <w:r w:rsidR="009539C1" w:rsidRPr="00224D1C">
              <w:rPr>
                <w:rFonts w:ascii="Arial" w:eastAsia="ＭＳ ゴシック" w:hAnsi="Arial" w:cs="Arial" w:hint="eastAsia"/>
                <w:color w:val="000000" w:themeColor="text1"/>
                <w:sz w:val="20"/>
                <w:szCs w:val="20"/>
              </w:rPr>
              <w:t xml:space="preserve"> to</w:t>
            </w:r>
          </w:p>
        </w:tc>
      </w:tr>
      <w:tr w:rsidR="00224D1C" w:rsidRPr="00224D1C" w14:paraId="3942BF3E" w14:textId="77777777" w:rsidTr="00201DC9">
        <w:trPr>
          <w:trHeight w:val="1664"/>
        </w:trPr>
        <w:tc>
          <w:tcPr>
            <w:tcW w:w="1275" w:type="dxa"/>
          </w:tcPr>
          <w:p w14:paraId="54C8DCB7"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準備</w:t>
            </w:r>
          </w:p>
          <w:p w14:paraId="38C84700"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Preparation</w:t>
            </w:r>
          </w:p>
        </w:tc>
        <w:tc>
          <w:tcPr>
            <w:tcW w:w="1985" w:type="dxa"/>
          </w:tcPr>
          <w:p w14:paraId="7658A1C4" w14:textId="77777777" w:rsidR="002672B2" w:rsidRPr="00224D1C" w:rsidRDefault="002672B2" w:rsidP="00201DC9">
            <w:pPr>
              <w:widowControl/>
              <w:jc w:val="left"/>
              <w:rPr>
                <w:rFonts w:eastAsia="ＭＳ ゴシック"/>
                <w:color w:val="000000" w:themeColor="text1"/>
                <w:sz w:val="20"/>
                <w:szCs w:val="20"/>
              </w:rPr>
            </w:pPr>
          </w:p>
        </w:tc>
        <w:tc>
          <w:tcPr>
            <w:tcW w:w="5947" w:type="dxa"/>
          </w:tcPr>
          <w:p w14:paraId="4142C314" w14:textId="77777777" w:rsidR="002672B2" w:rsidRPr="00224D1C" w:rsidRDefault="002672B2" w:rsidP="00201DC9">
            <w:pPr>
              <w:widowControl/>
              <w:jc w:val="left"/>
              <w:rPr>
                <w:rFonts w:eastAsia="ＭＳ ゴシック"/>
                <w:color w:val="000000" w:themeColor="text1"/>
                <w:sz w:val="20"/>
                <w:szCs w:val="20"/>
              </w:rPr>
            </w:pPr>
          </w:p>
        </w:tc>
      </w:tr>
      <w:tr w:rsidR="00224D1C" w:rsidRPr="00224D1C" w14:paraId="077D5CD9" w14:textId="77777777" w:rsidTr="00201DC9">
        <w:trPr>
          <w:trHeight w:val="1664"/>
        </w:trPr>
        <w:tc>
          <w:tcPr>
            <w:tcW w:w="1275" w:type="dxa"/>
          </w:tcPr>
          <w:p w14:paraId="50AF735B"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天体観望</w:t>
            </w:r>
          </w:p>
          <w:p w14:paraId="75E94EFC"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Observations</w:t>
            </w:r>
          </w:p>
        </w:tc>
        <w:tc>
          <w:tcPr>
            <w:tcW w:w="1985" w:type="dxa"/>
          </w:tcPr>
          <w:p w14:paraId="12880D17" w14:textId="77777777" w:rsidR="002672B2" w:rsidRPr="00224D1C" w:rsidRDefault="002672B2" w:rsidP="00201DC9">
            <w:pPr>
              <w:widowControl/>
              <w:jc w:val="left"/>
              <w:rPr>
                <w:rFonts w:eastAsia="ＭＳ ゴシック"/>
                <w:color w:val="000000" w:themeColor="text1"/>
                <w:sz w:val="20"/>
                <w:szCs w:val="20"/>
              </w:rPr>
            </w:pPr>
          </w:p>
        </w:tc>
        <w:tc>
          <w:tcPr>
            <w:tcW w:w="5947" w:type="dxa"/>
          </w:tcPr>
          <w:p w14:paraId="086AE26E" w14:textId="77777777" w:rsidR="002672B2" w:rsidRPr="00224D1C" w:rsidRDefault="002672B2" w:rsidP="00201DC9">
            <w:pPr>
              <w:widowControl/>
              <w:jc w:val="left"/>
              <w:rPr>
                <w:rFonts w:eastAsia="ＭＳ ゴシック"/>
                <w:color w:val="000000" w:themeColor="text1"/>
                <w:sz w:val="20"/>
                <w:szCs w:val="20"/>
              </w:rPr>
            </w:pPr>
          </w:p>
        </w:tc>
      </w:tr>
      <w:tr w:rsidR="00224D1C" w:rsidRPr="00224D1C" w14:paraId="67DCE29C" w14:textId="77777777" w:rsidTr="00201DC9">
        <w:trPr>
          <w:trHeight w:val="1664"/>
        </w:trPr>
        <w:tc>
          <w:tcPr>
            <w:tcW w:w="1275" w:type="dxa"/>
          </w:tcPr>
          <w:p w14:paraId="6F5F9DDD"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片付け</w:t>
            </w:r>
          </w:p>
          <w:p w14:paraId="4238077E" w14:textId="77777777" w:rsidR="007F5E12" w:rsidRPr="00224D1C" w:rsidRDefault="005E08D8"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Clean up</w:t>
            </w:r>
          </w:p>
        </w:tc>
        <w:tc>
          <w:tcPr>
            <w:tcW w:w="1985" w:type="dxa"/>
          </w:tcPr>
          <w:p w14:paraId="7A844F4D" w14:textId="77777777" w:rsidR="002672B2" w:rsidRPr="00224D1C" w:rsidRDefault="002672B2" w:rsidP="00201DC9">
            <w:pPr>
              <w:widowControl/>
              <w:jc w:val="left"/>
              <w:rPr>
                <w:rFonts w:eastAsia="ＭＳ ゴシック"/>
                <w:color w:val="000000" w:themeColor="text1"/>
                <w:sz w:val="20"/>
                <w:szCs w:val="20"/>
              </w:rPr>
            </w:pPr>
          </w:p>
        </w:tc>
        <w:tc>
          <w:tcPr>
            <w:tcW w:w="5947" w:type="dxa"/>
          </w:tcPr>
          <w:p w14:paraId="40E337B5" w14:textId="77777777" w:rsidR="002672B2" w:rsidRPr="00224D1C" w:rsidRDefault="002672B2" w:rsidP="00201DC9">
            <w:pPr>
              <w:widowControl/>
              <w:jc w:val="left"/>
              <w:rPr>
                <w:rFonts w:eastAsia="ＭＳ ゴシック"/>
                <w:color w:val="000000" w:themeColor="text1"/>
                <w:sz w:val="20"/>
                <w:szCs w:val="20"/>
              </w:rPr>
            </w:pPr>
          </w:p>
        </w:tc>
      </w:tr>
      <w:tr w:rsidR="002672B2" w:rsidRPr="00224D1C" w14:paraId="3FFB4C2E" w14:textId="77777777" w:rsidTr="00944053">
        <w:trPr>
          <w:trHeight w:val="1487"/>
        </w:trPr>
        <w:tc>
          <w:tcPr>
            <w:tcW w:w="1275" w:type="dxa"/>
          </w:tcPr>
          <w:p w14:paraId="1FEE5BEE" w14:textId="77777777" w:rsidR="002672B2" w:rsidRPr="00224D1C" w:rsidRDefault="002672B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その他</w:t>
            </w:r>
          </w:p>
          <w:p w14:paraId="16498A76" w14:textId="77777777" w:rsidR="007F5E12" w:rsidRPr="00224D1C" w:rsidRDefault="007F5E12" w:rsidP="00201DC9">
            <w:pPr>
              <w:widowControl/>
              <w:jc w:val="left"/>
              <w:rPr>
                <w:rFonts w:ascii="Arial" w:eastAsia="ＭＳ ゴシック" w:hAnsi="Arial" w:cs="Arial"/>
                <w:color w:val="000000" w:themeColor="text1"/>
                <w:sz w:val="20"/>
                <w:szCs w:val="20"/>
              </w:rPr>
            </w:pPr>
            <w:r w:rsidRPr="00224D1C">
              <w:rPr>
                <w:rFonts w:ascii="Arial" w:eastAsia="ＭＳ ゴシック" w:hAnsi="Arial" w:cs="Arial"/>
                <w:color w:val="000000" w:themeColor="text1"/>
                <w:sz w:val="20"/>
                <w:szCs w:val="20"/>
              </w:rPr>
              <w:t>Other things</w:t>
            </w:r>
          </w:p>
        </w:tc>
        <w:tc>
          <w:tcPr>
            <w:tcW w:w="1985" w:type="dxa"/>
          </w:tcPr>
          <w:p w14:paraId="1E5191E8" w14:textId="77777777" w:rsidR="002672B2" w:rsidRPr="00224D1C" w:rsidRDefault="002672B2" w:rsidP="00201DC9">
            <w:pPr>
              <w:widowControl/>
              <w:jc w:val="left"/>
              <w:rPr>
                <w:rFonts w:eastAsia="ＭＳ ゴシック"/>
                <w:color w:val="000000" w:themeColor="text1"/>
                <w:sz w:val="20"/>
                <w:szCs w:val="20"/>
              </w:rPr>
            </w:pPr>
          </w:p>
        </w:tc>
        <w:tc>
          <w:tcPr>
            <w:tcW w:w="5947" w:type="dxa"/>
          </w:tcPr>
          <w:p w14:paraId="3A573E3C" w14:textId="77777777" w:rsidR="002672B2" w:rsidRPr="00224D1C" w:rsidRDefault="002672B2" w:rsidP="00201DC9">
            <w:pPr>
              <w:widowControl/>
              <w:jc w:val="left"/>
              <w:rPr>
                <w:rFonts w:eastAsia="ＭＳ ゴシック"/>
                <w:color w:val="000000" w:themeColor="text1"/>
                <w:sz w:val="20"/>
                <w:szCs w:val="20"/>
              </w:rPr>
            </w:pPr>
          </w:p>
        </w:tc>
      </w:tr>
    </w:tbl>
    <w:p w14:paraId="26A64605" w14:textId="77777777" w:rsidR="002672B2" w:rsidRPr="00224D1C" w:rsidRDefault="002672B2" w:rsidP="00944053">
      <w:pPr>
        <w:rPr>
          <w:rFonts w:eastAsia="ＭＳ ゴシック"/>
          <w:color w:val="000000" w:themeColor="text1"/>
          <w:sz w:val="20"/>
          <w:szCs w:val="20"/>
        </w:rPr>
      </w:pPr>
    </w:p>
    <w:sectPr w:rsidR="002672B2" w:rsidRPr="00224D1C" w:rsidSect="003119F2">
      <w:headerReference w:type="default" r:id="rId8"/>
      <w:footerReference w:type="default" r:id="rId9"/>
      <w:pgSz w:w="11906" w:h="16838" w:code="9"/>
      <w:pgMar w:top="1134" w:right="1134" w:bottom="1134" w:left="1134" w:header="680"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5669DF" w14:textId="77777777" w:rsidR="006815C0" w:rsidRDefault="006815C0" w:rsidP="004F1C6E">
      <w:r>
        <w:separator/>
      </w:r>
    </w:p>
  </w:endnote>
  <w:endnote w:type="continuationSeparator" w:id="0">
    <w:p w14:paraId="0D34ED91" w14:textId="77777777" w:rsidR="006815C0" w:rsidRDefault="006815C0" w:rsidP="004F1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1E47A3" w14:textId="77777777" w:rsidR="00215EA7" w:rsidRDefault="00215EA7">
    <w:pPr>
      <w:pStyle w:val="a9"/>
      <w:jc w:val="center"/>
    </w:pPr>
    <w:r>
      <w:fldChar w:fldCharType="begin"/>
    </w:r>
    <w:r>
      <w:instrText>PAGE   \* MERGEFORMAT</w:instrText>
    </w:r>
    <w:r>
      <w:fldChar w:fldCharType="separate"/>
    </w:r>
    <w:r w:rsidR="009539C1" w:rsidRPr="009539C1">
      <w:rPr>
        <w:noProof/>
        <w:lang w:val="ja-JP"/>
      </w:rPr>
      <w:t>5</w:t>
    </w:r>
    <w:r>
      <w:rPr>
        <w:noProof/>
        <w:lang w:val="ja-JP"/>
      </w:rPr>
      <w:fldChar w:fldCharType="end"/>
    </w:r>
  </w:p>
  <w:p w14:paraId="63AF0DA2" w14:textId="77777777" w:rsidR="00215EA7" w:rsidRDefault="00215EA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3156A8" w14:textId="77777777" w:rsidR="006815C0" w:rsidRDefault="006815C0" w:rsidP="004F1C6E">
      <w:r>
        <w:separator/>
      </w:r>
    </w:p>
  </w:footnote>
  <w:footnote w:type="continuationSeparator" w:id="0">
    <w:p w14:paraId="3F56F0A1" w14:textId="77777777" w:rsidR="006815C0" w:rsidRDefault="006815C0" w:rsidP="004F1C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E2592" w14:textId="77777777" w:rsidR="00215EA7" w:rsidRPr="00AA002A" w:rsidRDefault="00215EA7" w:rsidP="00F80B58">
    <w:pPr>
      <w:pStyle w:val="a7"/>
      <w:jc w:val="left"/>
      <w:rPr>
        <w:sz w:val="18"/>
        <w:szCs w:val="18"/>
      </w:rPr>
    </w:pPr>
    <w:r w:rsidRPr="00AA002A">
      <w:rPr>
        <w:rFonts w:hint="eastAsia"/>
        <w:sz w:val="18"/>
        <w:szCs w:val="18"/>
      </w:rPr>
      <w:t>星空案内人資格認定　単位</w:t>
    </w:r>
    <w:r w:rsidRPr="00242D66">
      <w:rPr>
        <w:rFonts w:hint="eastAsia"/>
        <w:sz w:val="18"/>
        <w:szCs w:val="18"/>
      </w:rPr>
      <w:t>認定チェックシート</w:t>
    </w:r>
    <w:r>
      <w:rPr>
        <w:rFonts w:hint="eastAsia"/>
        <w:sz w:val="18"/>
        <w:szCs w:val="18"/>
      </w:rPr>
      <w:t xml:space="preserve">　</w:t>
    </w:r>
    <w:bookmarkStart w:id="1" w:name="_Hlk513222185"/>
    <w:r w:rsidR="00073E8B" w:rsidRPr="006F3CE7">
      <w:rPr>
        <w:rFonts w:ascii="Arial Narrow" w:hAnsi="Arial Narrow"/>
        <w:w w:val="80"/>
        <w:sz w:val="18"/>
        <w:szCs w:val="18"/>
      </w:rPr>
      <w:t xml:space="preserve">Star Guide Sommelier Credit </w:t>
    </w:r>
    <w:r w:rsidR="006F3CE7">
      <w:rPr>
        <w:rFonts w:ascii="Arial Narrow" w:hAnsi="Arial Narrow"/>
        <w:w w:val="80"/>
        <w:sz w:val="18"/>
        <w:szCs w:val="18"/>
      </w:rPr>
      <w:t>C</w:t>
    </w:r>
    <w:r w:rsidR="006F3CE7" w:rsidRPr="006F3CE7">
      <w:rPr>
        <w:rFonts w:ascii="Arial Narrow" w:hAnsi="Arial Narrow"/>
        <w:w w:val="80"/>
        <w:sz w:val="18"/>
        <w:szCs w:val="18"/>
      </w:rPr>
      <w:t xml:space="preserve">ertification </w:t>
    </w:r>
    <w:r w:rsidR="00073E8B" w:rsidRPr="006F3CE7">
      <w:rPr>
        <w:rFonts w:ascii="Arial Narrow" w:hAnsi="Arial Narrow"/>
        <w:w w:val="80"/>
        <w:sz w:val="18"/>
        <w:szCs w:val="18"/>
      </w:rPr>
      <w:t>Check Sheet</w:t>
    </w:r>
    <w:bookmarkEnd w:id="1"/>
    <w:r>
      <w:rPr>
        <w:rFonts w:hint="eastAsia"/>
        <w:sz w:val="18"/>
        <w:szCs w:val="18"/>
      </w:rPr>
      <w:t xml:space="preserve">　</w:t>
    </w:r>
    <w:r>
      <w:rPr>
        <w:rFonts w:ascii="ＭＳ 明朝" w:hAnsi="ＭＳ 明朝" w:cs="ＭＳ 明朝" w:hint="eastAsia"/>
        <w:sz w:val="18"/>
        <w:szCs w:val="18"/>
      </w:rPr>
      <w:t>※この用紙を提出してください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F86700"/>
    <w:multiLevelType w:val="hybridMultilevel"/>
    <w:tmpl w:val="1B2EFD64"/>
    <w:lvl w:ilvl="0" w:tplc="293423CE">
      <w:start w:val="1"/>
      <w:numFmt w:val="decimalEnclosedCircle"/>
      <w:lvlText w:val="%1"/>
      <w:lvlJc w:val="left"/>
      <w:pPr>
        <w:ind w:left="1140" w:hanging="360"/>
      </w:pPr>
      <w:rPr>
        <w:rFonts w:cs="Times New Roman" w:hint="default"/>
      </w:rPr>
    </w:lvl>
    <w:lvl w:ilvl="1" w:tplc="04090017" w:tentative="1">
      <w:start w:val="1"/>
      <w:numFmt w:val="aiueoFullWidth"/>
      <w:lvlText w:val="(%2)"/>
      <w:lvlJc w:val="left"/>
      <w:pPr>
        <w:ind w:left="1620" w:hanging="420"/>
      </w:pPr>
      <w:rPr>
        <w:rFonts w:cs="Times New Roman"/>
      </w:rPr>
    </w:lvl>
    <w:lvl w:ilvl="2" w:tplc="04090011" w:tentative="1">
      <w:start w:val="1"/>
      <w:numFmt w:val="decimalEnclosedCircle"/>
      <w:lvlText w:val="%3"/>
      <w:lvlJc w:val="left"/>
      <w:pPr>
        <w:ind w:left="2040" w:hanging="420"/>
      </w:pPr>
      <w:rPr>
        <w:rFonts w:cs="Times New Roman"/>
      </w:rPr>
    </w:lvl>
    <w:lvl w:ilvl="3" w:tplc="0409000F" w:tentative="1">
      <w:start w:val="1"/>
      <w:numFmt w:val="decimal"/>
      <w:lvlText w:val="%4."/>
      <w:lvlJc w:val="left"/>
      <w:pPr>
        <w:ind w:left="2460" w:hanging="420"/>
      </w:pPr>
      <w:rPr>
        <w:rFonts w:cs="Times New Roman"/>
      </w:rPr>
    </w:lvl>
    <w:lvl w:ilvl="4" w:tplc="04090017" w:tentative="1">
      <w:start w:val="1"/>
      <w:numFmt w:val="aiueoFullWidth"/>
      <w:lvlText w:val="(%5)"/>
      <w:lvlJc w:val="left"/>
      <w:pPr>
        <w:ind w:left="2880" w:hanging="420"/>
      </w:pPr>
      <w:rPr>
        <w:rFonts w:cs="Times New Roman"/>
      </w:rPr>
    </w:lvl>
    <w:lvl w:ilvl="5" w:tplc="04090011" w:tentative="1">
      <w:start w:val="1"/>
      <w:numFmt w:val="decimalEnclosedCircle"/>
      <w:lvlText w:val="%6"/>
      <w:lvlJc w:val="left"/>
      <w:pPr>
        <w:ind w:left="3300" w:hanging="420"/>
      </w:pPr>
      <w:rPr>
        <w:rFonts w:cs="Times New Roman"/>
      </w:rPr>
    </w:lvl>
    <w:lvl w:ilvl="6" w:tplc="0409000F" w:tentative="1">
      <w:start w:val="1"/>
      <w:numFmt w:val="decimal"/>
      <w:lvlText w:val="%7."/>
      <w:lvlJc w:val="left"/>
      <w:pPr>
        <w:ind w:left="3720" w:hanging="420"/>
      </w:pPr>
      <w:rPr>
        <w:rFonts w:cs="Times New Roman"/>
      </w:rPr>
    </w:lvl>
    <w:lvl w:ilvl="7" w:tplc="04090017" w:tentative="1">
      <w:start w:val="1"/>
      <w:numFmt w:val="aiueoFullWidth"/>
      <w:lvlText w:val="(%8)"/>
      <w:lvlJc w:val="left"/>
      <w:pPr>
        <w:ind w:left="4140" w:hanging="420"/>
      </w:pPr>
      <w:rPr>
        <w:rFonts w:cs="Times New Roman"/>
      </w:rPr>
    </w:lvl>
    <w:lvl w:ilvl="8" w:tplc="04090011" w:tentative="1">
      <w:start w:val="1"/>
      <w:numFmt w:val="decimalEnclosedCircle"/>
      <w:lvlText w:val="%9"/>
      <w:lvlJc w:val="left"/>
      <w:pPr>
        <w:ind w:left="4560" w:hanging="420"/>
      </w:pPr>
      <w:rPr>
        <w:rFonts w:cs="Times New Roman"/>
      </w:rPr>
    </w:lvl>
  </w:abstractNum>
  <w:abstractNum w:abstractNumId="1" w15:restartNumberingAfterBreak="0">
    <w:nsid w:val="18DF5BE9"/>
    <w:multiLevelType w:val="hybridMultilevel"/>
    <w:tmpl w:val="40D6DE42"/>
    <w:lvl w:ilvl="0" w:tplc="9DC8A8E0">
      <w:start w:val="1"/>
      <w:numFmt w:val="decimalEnclosedCircle"/>
      <w:lvlText w:val="%1"/>
      <w:lvlJc w:val="left"/>
      <w:pPr>
        <w:ind w:left="780" w:hanging="360"/>
      </w:pPr>
      <w:rPr>
        <w:rFonts w:cs="Times New Roman" w:hint="default"/>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abstractNum w:abstractNumId="2" w15:restartNumberingAfterBreak="0">
    <w:nsid w:val="22BE0AE9"/>
    <w:multiLevelType w:val="hybridMultilevel"/>
    <w:tmpl w:val="9AFA0A3C"/>
    <w:lvl w:ilvl="0" w:tplc="610C8AB4">
      <w:start w:val="1"/>
      <w:numFmt w:val="decimalEnclosedCircle"/>
      <w:lvlText w:val="%1"/>
      <w:lvlJc w:val="left"/>
      <w:pPr>
        <w:ind w:left="564" w:hanging="360"/>
      </w:pPr>
      <w:rPr>
        <w:rFonts w:cs="Times New Roman" w:hint="default"/>
      </w:rPr>
    </w:lvl>
    <w:lvl w:ilvl="1" w:tplc="04090017" w:tentative="1">
      <w:start w:val="1"/>
      <w:numFmt w:val="aiueoFullWidth"/>
      <w:lvlText w:val="(%2)"/>
      <w:lvlJc w:val="left"/>
      <w:pPr>
        <w:ind w:left="1044" w:hanging="420"/>
      </w:pPr>
      <w:rPr>
        <w:rFonts w:cs="Times New Roman"/>
      </w:rPr>
    </w:lvl>
    <w:lvl w:ilvl="2" w:tplc="04090011" w:tentative="1">
      <w:start w:val="1"/>
      <w:numFmt w:val="decimalEnclosedCircle"/>
      <w:lvlText w:val="%3"/>
      <w:lvlJc w:val="left"/>
      <w:pPr>
        <w:ind w:left="1464" w:hanging="420"/>
      </w:pPr>
      <w:rPr>
        <w:rFonts w:cs="Times New Roman"/>
      </w:rPr>
    </w:lvl>
    <w:lvl w:ilvl="3" w:tplc="0409000F" w:tentative="1">
      <w:start w:val="1"/>
      <w:numFmt w:val="decimal"/>
      <w:lvlText w:val="%4."/>
      <w:lvlJc w:val="left"/>
      <w:pPr>
        <w:ind w:left="1884" w:hanging="420"/>
      </w:pPr>
      <w:rPr>
        <w:rFonts w:cs="Times New Roman"/>
      </w:rPr>
    </w:lvl>
    <w:lvl w:ilvl="4" w:tplc="04090017" w:tentative="1">
      <w:start w:val="1"/>
      <w:numFmt w:val="aiueoFullWidth"/>
      <w:lvlText w:val="(%5)"/>
      <w:lvlJc w:val="left"/>
      <w:pPr>
        <w:ind w:left="2304" w:hanging="420"/>
      </w:pPr>
      <w:rPr>
        <w:rFonts w:cs="Times New Roman"/>
      </w:rPr>
    </w:lvl>
    <w:lvl w:ilvl="5" w:tplc="04090011" w:tentative="1">
      <w:start w:val="1"/>
      <w:numFmt w:val="decimalEnclosedCircle"/>
      <w:lvlText w:val="%6"/>
      <w:lvlJc w:val="left"/>
      <w:pPr>
        <w:ind w:left="2724" w:hanging="420"/>
      </w:pPr>
      <w:rPr>
        <w:rFonts w:cs="Times New Roman"/>
      </w:rPr>
    </w:lvl>
    <w:lvl w:ilvl="6" w:tplc="0409000F" w:tentative="1">
      <w:start w:val="1"/>
      <w:numFmt w:val="decimal"/>
      <w:lvlText w:val="%7."/>
      <w:lvlJc w:val="left"/>
      <w:pPr>
        <w:ind w:left="3144" w:hanging="420"/>
      </w:pPr>
      <w:rPr>
        <w:rFonts w:cs="Times New Roman"/>
      </w:rPr>
    </w:lvl>
    <w:lvl w:ilvl="7" w:tplc="04090017" w:tentative="1">
      <w:start w:val="1"/>
      <w:numFmt w:val="aiueoFullWidth"/>
      <w:lvlText w:val="(%8)"/>
      <w:lvlJc w:val="left"/>
      <w:pPr>
        <w:ind w:left="3564" w:hanging="420"/>
      </w:pPr>
      <w:rPr>
        <w:rFonts w:cs="Times New Roman"/>
      </w:rPr>
    </w:lvl>
    <w:lvl w:ilvl="8" w:tplc="04090011" w:tentative="1">
      <w:start w:val="1"/>
      <w:numFmt w:val="decimalEnclosedCircle"/>
      <w:lvlText w:val="%9"/>
      <w:lvlJc w:val="left"/>
      <w:pPr>
        <w:ind w:left="3984" w:hanging="420"/>
      </w:pPr>
      <w:rPr>
        <w:rFonts w:cs="Times New Roman"/>
      </w:rPr>
    </w:lvl>
  </w:abstractNum>
  <w:abstractNum w:abstractNumId="3" w15:restartNumberingAfterBreak="0">
    <w:nsid w:val="22C9343D"/>
    <w:multiLevelType w:val="hybridMultilevel"/>
    <w:tmpl w:val="677EEC6A"/>
    <w:lvl w:ilvl="0" w:tplc="609A8DF4">
      <w:start w:val="1"/>
      <w:numFmt w:val="decimalEnclosedCircle"/>
      <w:lvlText w:val="%1"/>
      <w:lvlJc w:val="left"/>
      <w:pPr>
        <w:ind w:left="924" w:hanging="360"/>
      </w:pPr>
      <w:rPr>
        <w:rFonts w:cs="Times New Roman" w:hint="default"/>
      </w:rPr>
    </w:lvl>
    <w:lvl w:ilvl="1" w:tplc="04090017" w:tentative="1">
      <w:start w:val="1"/>
      <w:numFmt w:val="aiueoFullWidth"/>
      <w:lvlText w:val="(%2)"/>
      <w:lvlJc w:val="left"/>
      <w:pPr>
        <w:ind w:left="1404" w:hanging="420"/>
      </w:pPr>
      <w:rPr>
        <w:rFonts w:cs="Times New Roman"/>
      </w:rPr>
    </w:lvl>
    <w:lvl w:ilvl="2" w:tplc="04090011" w:tentative="1">
      <w:start w:val="1"/>
      <w:numFmt w:val="decimalEnclosedCircle"/>
      <w:lvlText w:val="%3"/>
      <w:lvlJc w:val="left"/>
      <w:pPr>
        <w:ind w:left="1824" w:hanging="420"/>
      </w:pPr>
      <w:rPr>
        <w:rFonts w:cs="Times New Roman"/>
      </w:rPr>
    </w:lvl>
    <w:lvl w:ilvl="3" w:tplc="0409000F" w:tentative="1">
      <w:start w:val="1"/>
      <w:numFmt w:val="decimal"/>
      <w:lvlText w:val="%4."/>
      <w:lvlJc w:val="left"/>
      <w:pPr>
        <w:ind w:left="2244" w:hanging="420"/>
      </w:pPr>
      <w:rPr>
        <w:rFonts w:cs="Times New Roman"/>
      </w:rPr>
    </w:lvl>
    <w:lvl w:ilvl="4" w:tplc="04090017" w:tentative="1">
      <w:start w:val="1"/>
      <w:numFmt w:val="aiueoFullWidth"/>
      <w:lvlText w:val="(%5)"/>
      <w:lvlJc w:val="left"/>
      <w:pPr>
        <w:ind w:left="2664" w:hanging="420"/>
      </w:pPr>
      <w:rPr>
        <w:rFonts w:cs="Times New Roman"/>
      </w:rPr>
    </w:lvl>
    <w:lvl w:ilvl="5" w:tplc="04090011" w:tentative="1">
      <w:start w:val="1"/>
      <w:numFmt w:val="decimalEnclosedCircle"/>
      <w:lvlText w:val="%6"/>
      <w:lvlJc w:val="left"/>
      <w:pPr>
        <w:ind w:left="3084" w:hanging="420"/>
      </w:pPr>
      <w:rPr>
        <w:rFonts w:cs="Times New Roman"/>
      </w:rPr>
    </w:lvl>
    <w:lvl w:ilvl="6" w:tplc="0409000F" w:tentative="1">
      <w:start w:val="1"/>
      <w:numFmt w:val="decimal"/>
      <w:lvlText w:val="%7."/>
      <w:lvlJc w:val="left"/>
      <w:pPr>
        <w:ind w:left="3504" w:hanging="420"/>
      </w:pPr>
      <w:rPr>
        <w:rFonts w:cs="Times New Roman"/>
      </w:rPr>
    </w:lvl>
    <w:lvl w:ilvl="7" w:tplc="04090017" w:tentative="1">
      <w:start w:val="1"/>
      <w:numFmt w:val="aiueoFullWidth"/>
      <w:lvlText w:val="(%8)"/>
      <w:lvlJc w:val="left"/>
      <w:pPr>
        <w:ind w:left="3924" w:hanging="420"/>
      </w:pPr>
      <w:rPr>
        <w:rFonts w:cs="Times New Roman"/>
      </w:rPr>
    </w:lvl>
    <w:lvl w:ilvl="8" w:tplc="04090011" w:tentative="1">
      <w:start w:val="1"/>
      <w:numFmt w:val="decimalEnclosedCircle"/>
      <w:lvlText w:val="%9"/>
      <w:lvlJc w:val="left"/>
      <w:pPr>
        <w:ind w:left="4344" w:hanging="420"/>
      </w:pPr>
      <w:rPr>
        <w:rFonts w:cs="Times New Roman"/>
      </w:rPr>
    </w:lvl>
  </w:abstractNum>
  <w:abstractNum w:abstractNumId="4" w15:restartNumberingAfterBreak="0">
    <w:nsid w:val="27B20439"/>
    <w:multiLevelType w:val="hybridMultilevel"/>
    <w:tmpl w:val="AB742950"/>
    <w:lvl w:ilvl="0" w:tplc="BB24E744">
      <w:start w:val="5"/>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5" w15:restartNumberingAfterBreak="0">
    <w:nsid w:val="35250749"/>
    <w:multiLevelType w:val="hybridMultilevel"/>
    <w:tmpl w:val="8ED29486"/>
    <w:lvl w:ilvl="0" w:tplc="C7767E16">
      <w:start w:val="1"/>
      <w:numFmt w:val="decimalFullWidth"/>
      <w:lvlText w:val="%1．"/>
      <w:lvlJc w:val="left"/>
      <w:pPr>
        <w:ind w:left="432" w:hanging="432"/>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15:restartNumberingAfterBreak="0">
    <w:nsid w:val="45602E4A"/>
    <w:multiLevelType w:val="hybridMultilevel"/>
    <w:tmpl w:val="EA542046"/>
    <w:lvl w:ilvl="0" w:tplc="C344BAC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15:restartNumberingAfterBreak="0">
    <w:nsid w:val="48482F19"/>
    <w:multiLevelType w:val="hybridMultilevel"/>
    <w:tmpl w:val="3F4EEA3C"/>
    <w:lvl w:ilvl="0" w:tplc="CAA6B968">
      <w:start w:val="1"/>
      <w:numFmt w:val="decimalEnclosedCircle"/>
      <w:lvlText w:val="%1"/>
      <w:lvlJc w:val="left"/>
      <w:pPr>
        <w:ind w:left="1500" w:hanging="360"/>
      </w:pPr>
      <w:rPr>
        <w:rFonts w:cs="Times New Roman" w:hint="default"/>
      </w:rPr>
    </w:lvl>
    <w:lvl w:ilvl="1" w:tplc="04090017" w:tentative="1">
      <w:start w:val="1"/>
      <w:numFmt w:val="aiueoFullWidth"/>
      <w:lvlText w:val="(%2)"/>
      <w:lvlJc w:val="left"/>
      <w:pPr>
        <w:ind w:left="1980" w:hanging="420"/>
      </w:pPr>
      <w:rPr>
        <w:rFonts w:cs="Times New Roman"/>
      </w:rPr>
    </w:lvl>
    <w:lvl w:ilvl="2" w:tplc="04090011" w:tentative="1">
      <w:start w:val="1"/>
      <w:numFmt w:val="decimalEnclosedCircle"/>
      <w:lvlText w:val="%3"/>
      <w:lvlJc w:val="left"/>
      <w:pPr>
        <w:ind w:left="2400" w:hanging="420"/>
      </w:pPr>
      <w:rPr>
        <w:rFonts w:cs="Times New Roman"/>
      </w:rPr>
    </w:lvl>
    <w:lvl w:ilvl="3" w:tplc="0409000F" w:tentative="1">
      <w:start w:val="1"/>
      <w:numFmt w:val="decimal"/>
      <w:lvlText w:val="%4."/>
      <w:lvlJc w:val="left"/>
      <w:pPr>
        <w:ind w:left="2820" w:hanging="420"/>
      </w:pPr>
      <w:rPr>
        <w:rFonts w:cs="Times New Roman"/>
      </w:rPr>
    </w:lvl>
    <w:lvl w:ilvl="4" w:tplc="04090017" w:tentative="1">
      <w:start w:val="1"/>
      <w:numFmt w:val="aiueoFullWidth"/>
      <w:lvlText w:val="(%5)"/>
      <w:lvlJc w:val="left"/>
      <w:pPr>
        <w:ind w:left="3240" w:hanging="420"/>
      </w:pPr>
      <w:rPr>
        <w:rFonts w:cs="Times New Roman"/>
      </w:rPr>
    </w:lvl>
    <w:lvl w:ilvl="5" w:tplc="04090011" w:tentative="1">
      <w:start w:val="1"/>
      <w:numFmt w:val="decimalEnclosedCircle"/>
      <w:lvlText w:val="%6"/>
      <w:lvlJc w:val="left"/>
      <w:pPr>
        <w:ind w:left="3660" w:hanging="420"/>
      </w:pPr>
      <w:rPr>
        <w:rFonts w:cs="Times New Roman"/>
      </w:rPr>
    </w:lvl>
    <w:lvl w:ilvl="6" w:tplc="0409000F" w:tentative="1">
      <w:start w:val="1"/>
      <w:numFmt w:val="decimal"/>
      <w:lvlText w:val="%7."/>
      <w:lvlJc w:val="left"/>
      <w:pPr>
        <w:ind w:left="4080" w:hanging="420"/>
      </w:pPr>
      <w:rPr>
        <w:rFonts w:cs="Times New Roman"/>
      </w:rPr>
    </w:lvl>
    <w:lvl w:ilvl="7" w:tplc="04090017" w:tentative="1">
      <w:start w:val="1"/>
      <w:numFmt w:val="aiueoFullWidth"/>
      <w:lvlText w:val="(%8)"/>
      <w:lvlJc w:val="left"/>
      <w:pPr>
        <w:ind w:left="4500" w:hanging="420"/>
      </w:pPr>
      <w:rPr>
        <w:rFonts w:cs="Times New Roman"/>
      </w:rPr>
    </w:lvl>
    <w:lvl w:ilvl="8" w:tplc="04090011" w:tentative="1">
      <w:start w:val="1"/>
      <w:numFmt w:val="decimalEnclosedCircle"/>
      <w:lvlText w:val="%9"/>
      <w:lvlJc w:val="left"/>
      <w:pPr>
        <w:ind w:left="4920" w:hanging="420"/>
      </w:pPr>
      <w:rPr>
        <w:rFonts w:cs="Times New Roman"/>
      </w:rPr>
    </w:lvl>
  </w:abstractNum>
  <w:abstractNum w:abstractNumId="8" w15:restartNumberingAfterBreak="0">
    <w:nsid w:val="5715005C"/>
    <w:multiLevelType w:val="hybridMultilevel"/>
    <w:tmpl w:val="26AE3C98"/>
    <w:lvl w:ilvl="0" w:tplc="FAC0482C">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681541C7"/>
    <w:multiLevelType w:val="hybridMultilevel"/>
    <w:tmpl w:val="8C869D30"/>
    <w:lvl w:ilvl="0" w:tplc="C34843C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5"/>
  </w:num>
  <w:num w:numId="2">
    <w:abstractNumId w:val="8"/>
  </w:num>
  <w:num w:numId="3">
    <w:abstractNumId w:val="9"/>
  </w:num>
  <w:num w:numId="4">
    <w:abstractNumId w:val="6"/>
  </w:num>
  <w:num w:numId="5">
    <w:abstractNumId w:val="2"/>
  </w:num>
  <w:num w:numId="6">
    <w:abstractNumId w:val="3"/>
  </w:num>
  <w:num w:numId="7">
    <w:abstractNumId w:val="1"/>
  </w:num>
  <w:num w:numId="8">
    <w:abstractNumId w:val="0"/>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wNzc3sbAwNTEBspV0lIJTi4sz8/NACsxrAdhj2GssAAAA"/>
  </w:docVars>
  <w:rsids>
    <w:rsidRoot w:val="0005509B"/>
    <w:rsid w:val="00033A02"/>
    <w:rsid w:val="00041EF4"/>
    <w:rsid w:val="0005509B"/>
    <w:rsid w:val="0006624E"/>
    <w:rsid w:val="00073E8B"/>
    <w:rsid w:val="00076795"/>
    <w:rsid w:val="0009204B"/>
    <w:rsid w:val="000A01ED"/>
    <w:rsid w:val="000B5C72"/>
    <w:rsid w:val="000C24C6"/>
    <w:rsid w:val="000D41AA"/>
    <w:rsid w:val="000F3DCB"/>
    <w:rsid w:val="000F4518"/>
    <w:rsid w:val="00123B10"/>
    <w:rsid w:val="00131B95"/>
    <w:rsid w:val="00137659"/>
    <w:rsid w:val="00142C23"/>
    <w:rsid w:val="001848CC"/>
    <w:rsid w:val="00191035"/>
    <w:rsid w:val="001A7B89"/>
    <w:rsid w:val="001B09EB"/>
    <w:rsid w:val="001C4FB1"/>
    <w:rsid w:val="001E5003"/>
    <w:rsid w:val="00201DC9"/>
    <w:rsid w:val="00215EA7"/>
    <w:rsid w:val="00224D1C"/>
    <w:rsid w:val="00231207"/>
    <w:rsid w:val="00232DA3"/>
    <w:rsid w:val="00242D66"/>
    <w:rsid w:val="002672B2"/>
    <w:rsid w:val="002924AB"/>
    <w:rsid w:val="002F0527"/>
    <w:rsid w:val="002F5805"/>
    <w:rsid w:val="003119F2"/>
    <w:rsid w:val="00362239"/>
    <w:rsid w:val="003759AC"/>
    <w:rsid w:val="003912B4"/>
    <w:rsid w:val="00393DE7"/>
    <w:rsid w:val="003A3A35"/>
    <w:rsid w:val="003A4078"/>
    <w:rsid w:val="00416D9F"/>
    <w:rsid w:val="004713AD"/>
    <w:rsid w:val="00472EC0"/>
    <w:rsid w:val="00491B8E"/>
    <w:rsid w:val="004A0947"/>
    <w:rsid w:val="004B5F99"/>
    <w:rsid w:val="004F1C6E"/>
    <w:rsid w:val="00500855"/>
    <w:rsid w:val="00522BF2"/>
    <w:rsid w:val="005272B4"/>
    <w:rsid w:val="00544B2B"/>
    <w:rsid w:val="0057380E"/>
    <w:rsid w:val="0057464F"/>
    <w:rsid w:val="005E08D8"/>
    <w:rsid w:val="005E299F"/>
    <w:rsid w:val="00602233"/>
    <w:rsid w:val="006153FD"/>
    <w:rsid w:val="00630B1C"/>
    <w:rsid w:val="00631FA6"/>
    <w:rsid w:val="00633513"/>
    <w:rsid w:val="00646AC9"/>
    <w:rsid w:val="006630D4"/>
    <w:rsid w:val="006815C0"/>
    <w:rsid w:val="006A40E9"/>
    <w:rsid w:val="006C3D9E"/>
    <w:rsid w:val="006F3CE7"/>
    <w:rsid w:val="006F3F06"/>
    <w:rsid w:val="006F49E9"/>
    <w:rsid w:val="00707D8B"/>
    <w:rsid w:val="00720927"/>
    <w:rsid w:val="00726407"/>
    <w:rsid w:val="00727BDA"/>
    <w:rsid w:val="00731AA5"/>
    <w:rsid w:val="007475F8"/>
    <w:rsid w:val="007826DF"/>
    <w:rsid w:val="007A06B3"/>
    <w:rsid w:val="007A4752"/>
    <w:rsid w:val="007D0B04"/>
    <w:rsid w:val="007D3D79"/>
    <w:rsid w:val="007E0B8D"/>
    <w:rsid w:val="007F5E12"/>
    <w:rsid w:val="00801BDA"/>
    <w:rsid w:val="008053BA"/>
    <w:rsid w:val="008122E9"/>
    <w:rsid w:val="00837075"/>
    <w:rsid w:val="00875372"/>
    <w:rsid w:val="00880CBE"/>
    <w:rsid w:val="00887CA9"/>
    <w:rsid w:val="00887F8E"/>
    <w:rsid w:val="008903A5"/>
    <w:rsid w:val="00891E70"/>
    <w:rsid w:val="008B270B"/>
    <w:rsid w:val="008D1E98"/>
    <w:rsid w:val="0090145C"/>
    <w:rsid w:val="00905539"/>
    <w:rsid w:val="0092408A"/>
    <w:rsid w:val="00936FDE"/>
    <w:rsid w:val="00944053"/>
    <w:rsid w:val="00946F31"/>
    <w:rsid w:val="009539C1"/>
    <w:rsid w:val="00963F06"/>
    <w:rsid w:val="00976724"/>
    <w:rsid w:val="009839B4"/>
    <w:rsid w:val="00995653"/>
    <w:rsid w:val="009A76C3"/>
    <w:rsid w:val="009E2963"/>
    <w:rsid w:val="009F6303"/>
    <w:rsid w:val="00A01635"/>
    <w:rsid w:val="00A13D11"/>
    <w:rsid w:val="00A560AD"/>
    <w:rsid w:val="00A70256"/>
    <w:rsid w:val="00AA002A"/>
    <w:rsid w:val="00AA2837"/>
    <w:rsid w:val="00AA3B01"/>
    <w:rsid w:val="00AB5C63"/>
    <w:rsid w:val="00AD37B5"/>
    <w:rsid w:val="00AE04C7"/>
    <w:rsid w:val="00AF16AF"/>
    <w:rsid w:val="00AF6D23"/>
    <w:rsid w:val="00B03635"/>
    <w:rsid w:val="00B3579A"/>
    <w:rsid w:val="00B87131"/>
    <w:rsid w:val="00B9350C"/>
    <w:rsid w:val="00B95885"/>
    <w:rsid w:val="00BB09A0"/>
    <w:rsid w:val="00BC35C1"/>
    <w:rsid w:val="00C023FC"/>
    <w:rsid w:val="00C03205"/>
    <w:rsid w:val="00C27653"/>
    <w:rsid w:val="00C86B6A"/>
    <w:rsid w:val="00C8722D"/>
    <w:rsid w:val="00CA2974"/>
    <w:rsid w:val="00CA7B2C"/>
    <w:rsid w:val="00CD16E6"/>
    <w:rsid w:val="00CD30E8"/>
    <w:rsid w:val="00CD436D"/>
    <w:rsid w:val="00CF4C65"/>
    <w:rsid w:val="00CF4E8F"/>
    <w:rsid w:val="00D1757A"/>
    <w:rsid w:val="00D430D0"/>
    <w:rsid w:val="00D432F7"/>
    <w:rsid w:val="00D72750"/>
    <w:rsid w:val="00D82393"/>
    <w:rsid w:val="00D9116A"/>
    <w:rsid w:val="00DC30FB"/>
    <w:rsid w:val="00E0475A"/>
    <w:rsid w:val="00E52C44"/>
    <w:rsid w:val="00E710AE"/>
    <w:rsid w:val="00E92BEA"/>
    <w:rsid w:val="00E955AB"/>
    <w:rsid w:val="00E96981"/>
    <w:rsid w:val="00ED2DF7"/>
    <w:rsid w:val="00EF469E"/>
    <w:rsid w:val="00F13361"/>
    <w:rsid w:val="00F33765"/>
    <w:rsid w:val="00F46C2C"/>
    <w:rsid w:val="00F502DA"/>
    <w:rsid w:val="00F649A0"/>
    <w:rsid w:val="00F80B58"/>
    <w:rsid w:val="00F935A7"/>
    <w:rsid w:val="00FF7120"/>
    <w:rsid w:val="0EDF2D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06367993"/>
  <w15:docId w15:val="{B7FFE7A3-E8D4-8F47-91C5-10F6161ED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C3D9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05509B"/>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99"/>
    <w:qFormat/>
    <w:rsid w:val="00E96981"/>
    <w:pPr>
      <w:widowControl w:val="0"/>
      <w:jc w:val="both"/>
    </w:pPr>
  </w:style>
  <w:style w:type="paragraph" w:styleId="a5">
    <w:name w:val="Balloon Text"/>
    <w:basedOn w:val="a"/>
    <w:link w:val="a6"/>
    <w:uiPriority w:val="99"/>
    <w:semiHidden/>
    <w:rsid w:val="00E955AB"/>
    <w:rPr>
      <w:rFonts w:ascii="Arial" w:eastAsia="ＭＳ ゴシック" w:hAnsi="Arial"/>
      <w:sz w:val="18"/>
      <w:szCs w:val="18"/>
    </w:rPr>
  </w:style>
  <w:style w:type="character" w:customStyle="1" w:styleId="a6">
    <w:name w:val="吹き出し (文字)"/>
    <w:basedOn w:val="a0"/>
    <w:link w:val="a5"/>
    <w:uiPriority w:val="99"/>
    <w:semiHidden/>
    <w:locked/>
    <w:rsid w:val="00E955AB"/>
    <w:rPr>
      <w:rFonts w:ascii="Arial" w:eastAsia="ＭＳ ゴシック" w:hAnsi="Arial" w:cs="Times New Roman"/>
      <w:sz w:val="18"/>
      <w:szCs w:val="18"/>
    </w:rPr>
  </w:style>
  <w:style w:type="paragraph" w:styleId="a7">
    <w:name w:val="header"/>
    <w:basedOn w:val="a"/>
    <w:link w:val="a8"/>
    <w:uiPriority w:val="99"/>
    <w:rsid w:val="004F1C6E"/>
    <w:pPr>
      <w:tabs>
        <w:tab w:val="center" w:pos="4252"/>
        <w:tab w:val="right" w:pos="8504"/>
      </w:tabs>
      <w:snapToGrid w:val="0"/>
    </w:pPr>
  </w:style>
  <w:style w:type="character" w:customStyle="1" w:styleId="a8">
    <w:name w:val="ヘッダー (文字)"/>
    <w:basedOn w:val="a0"/>
    <w:link w:val="a7"/>
    <w:uiPriority w:val="99"/>
    <w:locked/>
    <w:rsid w:val="004F1C6E"/>
    <w:rPr>
      <w:rFonts w:cs="Times New Roman"/>
    </w:rPr>
  </w:style>
  <w:style w:type="paragraph" w:styleId="a9">
    <w:name w:val="footer"/>
    <w:basedOn w:val="a"/>
    <w:link w:val="aa"/>
    <w:uiPriority w:val="99"/>
    <w:rsid w:val="004F1C6E"/>
    <w:pPr>
      <w:tabs>
        <w:tab w:val="center" w:pos="4252"/>
        <w:tab w:val="right" w:pos="8504"/>
      </w:tabs>
      <w:snapToGrid w:val="0"/>
    </w:pPr>
  </w:style>
  <w:style w:type="character" w:customStyle="1" w:styleId="aa">
    <w:name w:val="フッター (文字)"/>
    <w:basedOn w:val="a0"/>
    <w:link w:val="a9"/>
    <w:uiPriority w:val="99"/>
    <w:locked/>
    <w:rsid w:val="004F1C6E"/>
    <w:rPr>
      <w:rFonts w:cs="Times New Roman"/>
    </w:rPr>
  </w:style>
  <w:style w:type="paragraph" w:styleId="ab">
    <w:name w:val="List Paragraph"/>
    <w:basedOn w:val="a"/>
    <w:uiPriority w:val="99"/>
    <w:qFormat/>
    <w:rsid w:val="00731AA5"/>
    <w:pPr>
      <w:ind w:leftChars="400" w:left="840"/>
    </w:pPr>
  </w:style>
  <w:style w:type="paragraph" w:customStyle="1" w:styleId="TableParagraph">
    <w:name w:val="Table Paragraph"/>
    <w:basedOn w:val="a"/>
    <w:uiPriority w:val="1"/>
    <w:qFormat/>
    <w:rsid w:val="00E710AE"/>
    <w:pPr>
      <w:autoSpaceDE w:val="0"/>
      <w:autoSpaceDN w:val="0"/>
      <w:ind w:left="105"/>
      <w:jc w:val="left"/>
    </w:pPr>
    <w:rPr>
      <w:rFonts w:ascii="ＭＳ 明朝" w:hAnsi="ＭＳ 明朝" w:cs="ＭＳ 明朝"/>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909B96-1BB0-4333-B4F0-1636339BE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2141</Words>
  <Characters>4604</Characters>
  <Application>Microsoft Office Word</Application>
  <DocSecurity>0</DocSecurity>
  <Lines>209</Lines>
  <Paragraphs>210</Paragraphs>
  <ScaleCrop>false</ScaleCrop>
  <HeadingPairs>
    <vt:vector size="2" baseType="variant">
      <vt:variant>
        <vt:lpstr>タイトル</vt:lpstr>
      </vt:variant>
      <vt:variant>
        <vt:i4>1</vt:i4>
      </vt:variant>
    </vt:vector>
  </HeadingPairs>
  <TitlesOfParts>
    <vt:vector size="1" baseType="lpstr">
      <vt:lpstr/>
    </vt:vector>
  </TitlesOfParts>
  <Company>NAOJ</Company>
  <LinksUpToDate>false</LinksUpToDate>
  <CharactersWithSpaces>6535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Tomoko Ono</dc:creator>
  <cp:keywords/>
  <dc:description/>
  <cp:lastModifiedBy>Tomita Akihiko</cp:lastModifiedBy>
  <cp:revision>5</cp:revision>
  <cp:lastPrinted>2019-03-11T14:50:00Z</cp:lastPrinted>
  <dcterms:created xsi:type="dcterms:W3CDTF">2019-09-15T02:26:00Z</dcterms:created>
  <dcterms:modified xsi:type="dcterms:W3CDTF">2020-01-07T07:18:00Z</dcterms:modified>
</cp:coreProperties>
</file>